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A8B74C1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Протокол</w:t>
      </w:r>
    </w:p>
    <w:p w14:paraId="1E7705B5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о выборе способа закупки</w:t>
      </w:r>
    </w:p>
    <w:p w14:paraId="5722B59D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6E0F11" w14:paraId="62534D79" w14:textId="77777777" w:rsidTr="00702E2E">
        <w:tc>
          <w:tcPr>
            <w:tcW w:w="4785" w:type="dxa"/>
          </w:tcPr>
          <w:p w14:paraId="699E1F1A" w14:textId="77777777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667E1365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                           </w:t>
            </w:r>
            <w:r w:rsidR="002064F7" w:rsidRPr="006E0F11">
              <w:t xml:space="preserve">         </w:t>
            </w:r>
            <w:r w:rsidR="00133B11" w:rsidRPr="006E0F11">
              <w:t xml:space="preserve">  </w:t>
            </w:r>
            <w:r w:rsidR="00912877">
              <w:t xml:space="preserve">  </w:t>
            </w:r>
            <w:r w:rsidR="00133B11" w:rsidRPr="006E0F11">
              <w:t xml:space="preserve"> </w:t>
            </w:r>
            <w:r w:rsidRPr="003F7997">
              <w:t>«</w:t>
            </w:r>
            <w:r w:rsidR="007C6A2D">
              <w:t>2</w:t>
            </w:r>
            <w:r w:rsidR="00DB3310">
              <w:t>5</w:t>
            </w:r>
            <w:r w:rsidRPr="003F7997">
              <w:t xml:space="preserve">» </w:t>
            </w:r>
            <w:r w:rsidR="00133B11" w:rsidRPr="003F7997">
              <w:t>ию</w:t>
            </w:r>
            <w:r w:rsidR="00A20473">
              <w:t>л</w:t>
            </w:r>
            <w:r w:rsidR="00133B11" w:rsidRPr="003F7997">
              <w:t xml:space="preserve">я </w:t>
            </w:r>
            <w:r w:rsidRPr="003F7997">
              <w:t>20</w:t>
            </w:r>
            <w:r w:rsidR="001A0C35" w:rsidRPr="003F7997">
              <w:t>2</w:t>
            </w:r>
            <w:r w:rsidR="00912877" w:rsidRPr="003F7997">
              <w:t>3</w:t>
            </w:r>
            <w:r w:rsidR="002534A1" w:rsidRPr="003F7997">
              <w:t xml:space="preserve"> </w:t>
            </w:r>
            <w:r w:rsidRPr="003F7997">
              <w:t>года</w:t>
            </w:r>
          </w:p>
          <w:p w14:paraId="37F237CC" w14:textId="41743DC6" w:rsidR="00551F5D" w:rsidRPr="006E0F11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6E0F11">
              <w:t xml:space="preserve">    </w:t>
            </w:r>
            <w:r w:rsidR="002064F7" w:rsidRPr="006E0F11">
              <w:t xml:space="preserve">16 </w:t>
            </w:r>
            <w:r w:rsidRPr="006E0F11">
              <w:t xml:space="preserve">часов </w:t>
            </w:r>
            <w:r w:rsidR="002064F7" w:rsidRPr="006E0F11">
              <w:t>00</w:t>
            </w:r>
            <w:r w:rsidRPr="006E0F11">
              <w:t xml:space="preserve"> минут </w:t>
            </w:r>
          </w:p>
        </w:tc>
      </w:tr>
    </w:tbl>
    <w:p w14:paraId="30CFF5EC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351A25D8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1. Заказчик: Акционерное общество «Ханты-Мансийский негосударственный пенсионный фонд»</w:t>
      </w:r>
      <w:r w:rsidR="00600B7E" w:rsidRPr="006E0F11">
        <w:t>.</w:t>
      </w:r>
      <w:r w:rsidRPr="006E0F11">
        <w:t xml:space="preserve"> </w:t>
      </w:r>
    </w:p>
    <w:p w14:paraId="472A9168" w14:textId="77777777" w:rsidR="00180861" w:rsidRPr="006E0F11" w:rsidRDefault="00551F5D" w:rsidP="006E0F11">
      <w:pPr>
        <w:spacing w:after="0" w:line="240" w:lineRule="auto"/>
        <w:ind w:firstLine="567"/>
        <w:jc w:val="both"/>
      </w:pPr>
      <w:r w:rsidRPr="006E0F11">
        <w:t xml:space="preserve">2.  Повестка дня:  </w:t>
      </w:r>
    </w:p>
    <w:p w14:paraId="7CC4DA36" w14:textId="32A461DE" w:rsidR="00AA3685" w:rsidRDefault="00180861" w:rsidP="00AA3685">
      <w:pPr>
        <w:spacing w:after="0" w:line="240" w:lineRule="auto"/>
        <w:ind w:firstLine="567"/>
        <w:jc w:val="both"/>
      </w:pPr>
      <w:r w:rsidRPr="006E0F11">
        <w:t xml:space="preserve">2.1. </w:t>
      </w:r>
      <w:r w:rsidR="00BC6993" w:rsidRPr="006E0F11">
        <w:t xml:space="preserve">рассмотрение предложения о выборе способа закупки по </w:t>
      </w:r>
      <w:r w:rsidR="001A0C35" w:rsidRPr="006E0F11">
        <w:t>Договор</w:t>
      </w:r>
      <w:r w:rsidR="00BC6993" w:rsidRPr="006E0F11">
        <w:t>у</w:t>
      </w:r>
      <w:r w:rsidR="002534A1" w:rsidRPr="006E0F11">
        <w:t xml:space="preserve"> с ООО «</w:t>
      </w:r>
      <w:r w:rsidR="00133B11" w:rsidRPr="006E0F11">
        <w:t>Ортикон -ИТ Интегратор</w:t>
      </w:r>
      <w:r w:rsidR="002534A1" w:rsidRPr="006E0F11">
        <w:t>»</w:t>
      </w:r>
      <w:r w:rsidR="001A0C35" w:rsidRPr="006E0F11">
        <w:t xml:space="preserve"> </w:t>
      </w:r>
      <w:r w:rsidR="00476125" w:rsidRPr="006E0F11">
        <w:t xml:space="preserve">на </w:t>
      </w:r>
      <w:r w:rsidR="00927F23" w:rsidRPr="006E0F11">
        <w:t xml:space="preserve">оказание </w:t>
      </w:r>
      <w:r w:rsidR="00155912" w:rsidRPr="00D609F0">
        <w:rPr>
          <w:color w:val="000000"/>
        </w:rPr>
        <w:t xml:space="preserve">услуги </w:t>
      </w:r>
      <w:bookmarkStart w:id="0" w:name="_Hlk142493835"/>
      <w:r w:rsidR="00155912" w:rsidRPr="00D609F0">
        <w:rPr>
          <w:color w:val="000000"/>
        </w:rPr>
        <w:t xml:space="preserve">по </w:t>
      </w:r>
      <w:r w:rsidR="00DB3310">
        <w:rPr>
          <w:color w:val="000000"/>
        </w:rPr>
        <w:t xml:space="preserve">сопровождению </w:t>
      </w:r>
      <w:r w:rsidR="00155912">
        <w:t>программных продуктов</w:t>
      </w:r>
      <w:bookmarkEnd w:id="0"/>
      <w:r w:rsidR="002064F7" w:rsidRPr="006E0F11">
        <w:t>:</w:t>
      </w:r>
      <w:r w:rsidR="00BC6993" w:rsidRPr="006E0F11">
        <w:t xml:space="preserve"> </w:t>
      </w:r>
    </w:p>
    <w:p w14:paraId="4F0D7296" w14:textId="2C3625C7" w:rsidR="00DB3310" w:rsidRDefault="00DB3310" w:rsidP="00AA3685">
      <w:pPr>
        <w:spacing w:after="0" w:line="240" w:lineRule="auto"/>
        <w:ind w:firstLine="567"/>
        <w:jc w:val="both"/>
      </w:pPr>
      <w:bookmarkStart w:id="1" w:name="_Hlk142493972"/>
      <w:r>
        <w:t>- 1</w:t>
      </w:r>
      <w:proofErr w:type="gramStart"/>
      <w:r>
        <w:t>С:Бухгалтерия</w:t>
      </w:r>
      <w:proofErr w:type="gramEnd"/>
      <w:r>
        <w:t xml:space="preserve"> 8 КОРП</w:t>
      </w:r>
    </w:p>
    <w:p w14:paraId="77407CF2" w14:textId="046750B4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Конфигурация «Ортикон: Управление НПФ. Комплексная поставка</w:t>
      </w:r>
      <w:r w:rsidR="00DB3310">
        <w:t>. ред.4.0</w:t>
      </w:r>
      <w:r w:rsidR="003F7997">
        <w:t>»;</w:t>
      </w:r>
    </w:p>
    <w:p w14:paraId="00063A8B" w14:textId="31D6BC97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Модуль «Ортикон: ЭДО с ПФР» 2 редакция;</w:t>
      </w:r>
    </w:p>
    <w:p w14:paraId="0A0085E5" w14:textId="06F78519" w:rsidR="00AA3685" w:rsidRPr="006E0F11" w:rsidRDefault="00AA3685" w:rsidP="00AA3685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 xml:space="preserve">Модуль «Ортикон: </w:t>
      </w:r>
      <w:r w:rsidR="00DB3310">
        <w:t>«МСФО 17</w:t>
      </w:r>
      <w:r w:rsidR="003F7997">
        <w:t>»;</w:t>
      </w:r>
    </w:p>
    <w:p w14:paraId="471916A0" w14:textId="60B9B612" w:rsidR="002064F7" w:rsidRPr="006E0F11" w:rsidRDefault="00AA3685" w:rsidP="00DB3310">
      <w:pPr>
        <w:spacing w:after="0" w:line="240" w:lineRule="auto"/>
        <w:ind w:firstLine="567"/>
        <w:jc w:val="both"/>
      </w:pPr>
      <w:r w:rsidRPr="006E0F11">
        <w:t xml:space="preserve">- </w:t>
      </w:r>
      <w:r w:rsidR="003F7997">
        <w:t>Модуль «Ортикон: ФЗ 115».</w:t>
      </w:r>
    </w:p>
    <w:bookmarkEnd w:id="1"/>
    <w:p w14:paraId="5B3AF27C" w14:textId="5589B7AE" w:rsidR="00551F5D" w:rsidRPr="006E0F11" w:rsidRDefault="00180861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2.2. П</w:t>
      </w:r>
      <w:r w:rsidR="00476125" w:rsidRPr="006E0F11">
        <w:t>редложени</w:t>
      </w:r>
      <w:r w:rsidR="002064F7" w:rsidRPr="006E0F11">
        <w:t>е</w:t>
      </w:r>
      <w:r w:rsidR="00476125" w:rsidRPr="006E0F11">
        <w:t xml:space="preserve"> определить способ закупки как </w:t>
      </w:r>
      <w:r w:rsidR="002064F7" w:rsidRPr="006E0F11">
        <w:t>«</w:t>
      </w:r>
      <w:r w:rsidR="00476125" w:rsidRPr="006E0F11">
        <w:t>Закупка у единственного поставщика</w:t>
      </w:r>
      <w:r w:rsidR="002064F7" w:rsidRPr="006E0F11">
        <w:t>»</w:t>
      </w:r>
      <w:r w:rsidRPr="006E0F11">
        <w:t>.</w:t>
      </w:r>
    </w:p>
    <w:p w14:paraId="7F7557FC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3</w:t>
      </w:r>
      <w:r w:rsidR="00551F5D" w:rsidRPr="006E0F11">
        <w:t>.  На заседании комиссии присутствовали:</w:t>
      </w:r>
    </w:p>
    <w:p w14:paraId="53BD4FB0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6E0F11">
        <w:t>Председатель комиссии:</w:t>
      </w:r>
    </w:p>
    <w:p w14:paraId="20A6F792" w14:textId="1C06C60A" w:rsidR="00551F5D" w:rsidRPr="00F64652" w:rsidRDefault="00551F5D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hAnsi="Times New Roman" w:cs="Times New Roman"/>
          <w:sz w:val="24"/>
          <w:szCs w:val="24"/>
        </w:rPr>
        <w:t>-</w:t>
      </w:r>
      <w:r w:rsidR="00ED5E08" w:rsidRPr="006E0F11">
        <w:rPr>
          <w:rFonts w:ascii="Times New Roman" w:hAnsi="Times New Roman" w:cs="Times New Roman"/>
          <w:sz w:val="24"/>
          <w:szCs w:val="24"/>
        </w:rPr>
        <w:t xml:space="preserve"> </w:t>
      </w:r>
      <w:r w:rsidR="00C4288F" w:rsidRPr="00F64652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="00BC6993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133B11" w:rsidRPr="00F64652">
        <w:rPr>
          <w:rFonts w:ascii="Times New Roman" w:hAnsi="Times New Roman" w:cs="Times New Roman"/>
          <w:sz w:val="24"/>
          <w:szCs w:val="24"/>
          <w:highlight w:val="black"/>
        </w:rPr>
        <w:t>вице-президент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)</w:t>
      </w:r>
    </w:p>
    <w:p w14:paraId="40744D58" w14:textId="77777777" w:rsidR="00551F5D" w:rsidRPr="003F7997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3F7997">
        <w:t>Члены комиссии:</w:t>
      </w:r>
    </w:p>
    <w:p w14:paraId="48C7F060" w14:textId="5F4E9756" w:rsidR="00551F5D" w:rsidRDefault="001A0C35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>-</w:t>
      </w:r>
      <w:r w:rsidR="00BC6993" w:rsidRPr="003F7997">
        <w:rPr>
          <w:rFonts w:ascii="Times New Roman" w:hAnsi="Times New Roman" w:cs="Times New Roman"/>
          <w:sz w:val="24"/>
          <w:szCs w:val="24"/>
        </w:rPr>
        <w:t xml:space="preserve"> </w:t>
      </w:r>
      <w:r w:rsidR="00551F5D" w:rsidRPr="00F64652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(</w:t>
      </w:r>
      <w:r w:rsidR="0033684C" w:rsidRPr="00F64652">
        <w:rPr>
          <w:rFonts w:ascii="Times New Roman" w:hAnsi="Times New Roman" w:cs="Times New Roman"/>
          <w:sz w:val="24"/>
          <w:szCs w:val="24"/>
          <w:highlight w:val="black"/>
        </w:rPr>
        <w:t>руководитель службы экономической безопасности и правовой экспертизы</w:t>
      </w:r>
      <w:r w:rsidR="00551F5D" w:rsidRPr="00F64652">
        <w:rPr>
          <w:rFonts w:ascii="Times New Roman" w:hAnsi="Times New Roman" w:cs="Times New Roman"/>
          <w:sz w:val="24"/>
          <w:szCs w:val="24"/>
          <w:highlight w:val="black"/>
        </w:rPr>
        <w:t>)</w:t>
      </w:r>
      <w:r w:rsidR="0033684C" w:rsidRPr="003F7997">
        <w:rPr>
          <w:rFonts w:ascii="Times New Roman" w:hAnsi="Times New Roman" w:cs="Times New Roman"/>
          <w:sz w:val="24"/>
          <w:szCs w:val="24"/>
        </w:rPr>
        <w:t>;</w:t>
      </w:r>
    </w:p>
    <w:p w14:paraId="71EFF5E0" w14:textId="1894EEDB" w:rsidR="00A20473" w:rsidRPr="003F7997" w:rsidRDefault="00A20473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 (начальник юридического отдела)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66D6A6" w14:textId="2721CB66" w:rsidR="0033684C" w:rsidRPr="003F7997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="00C4288F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Александровна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(бухгалтер)</w:t>
      </w:r>
      <w:r w:rsidRPr="003F7997">
        <w:rPr>
          <w:rFonts w:ascii="Times New Roman" w:hAnsi="Times New Roman" w:cs="Times New Roman"/>
          <w:sz w:val="24"/>
          <w:szCs w:val="24"/>
        </w:rPr>
        <w:t>;</w:t>
      </w:r>
    </w:p>
    <w:p w14:paraId="50517ED5" w14:textId="1B25CC15" w:rsidR="0033684C" w:rsidRPr="003F7997" w:rsidRDefault="0033684C" w:rsidP="006E0F11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="00C4288F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Усатова Надежда Владимировна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(</w:t>
      </w:r>
      <w:r w:rsidR="00C4288F" w:rsidRPr="00F64652">
        <w:rPr>
          <w:rFonts w:ascii="Times New Roman" w:hAnsi="Times New Roman" w:cs="Times New Roman"/>
          <w:sz w:val="24"/>
          <w:szCs w:val="24"/>
          <w:highlight w:val="black"/>
        </w:rPr>
        <w:t>ведущий специалист финансового отдела)</w:t>
      </w:r>
    </w:p>
    <w:p w14:paraId="395D70B0" w14:textId="77777777" w:rsidR="00551F5D" w:rsidRPr="007536C4" w:rsidRDefault="00551F5D" w:rsidP="006E0F11">
      <w:pPr>
        <w:shd w:val="clear" w:color="auto" w:fill="FFFFFF" w:themeFill="background1"/>
        <w:spacing w:after="0" w:line="240" w:lineRule="auto"/>
        <w:jc w:val="both"/>
      </w:pPr>
      <w:r w:rsidRPr="003F7997">
        <w:t>Секретарь комиссии:</w:t>
      </w:r>
    </w:p>
    <w:p w14:paraId="29D6AAF2" w14:textId="77777777" w:rsidR="007C6A2D" w:rsidRPr="00F64652" w:rsidRDefault="007C6A2D" w:rsidP="007C6A2D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-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 (начальник общего отдела)</w:t>
      </w:r>
    </w:p>
    <w:p w14:paraId="5D8EEFC3" w14:textId="77777777" w:rsidR="00551F5D" w:rsidRPr="00F64652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F64652">
        <w:t>Кворум имеется.</w:t>
      </w:r>
    </w:p>
    <w:p w14:paraId="4F90EDEC" w14:textId="163E36D6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4</w:t>
      </w:r>
      <w:r w:rsidR="00551F5D" w:rsidRPr="006E0F11">
        <w:t>.  Заседание комиссии состоялось «</w:t>
      </w:r>
      <w:r w:rsidR="00133B11" w:rsidRPr="006E0F11">
        <w:t>2</w:t>
      </w:r>
      <w:r w:rsidR="00DB3310">
        <w:t>5</w:t>
      </w:r>
      <w:r w:rsidR="00551F5D" w:rsidRPr="006E0F11">
        <w:t xml:space="preserve">» </w:t>
      </w:r>
      <w:r w:rsidR="00726ABA" w:rsidRPr="006E0F11">
        <w:t>ию</w:t>
      </w:r>
      <w:r w:rsidR="00726ABA">
        <w:t>л</w:t>
      </w:r>
      <w:r w:rsidR="00726ABA" w:rsidRPr="006E0F11">
        <w:t xml:space="preserve">я </w:t>
      </w:r>
      <w:r w:rsidR="00551F5D" w:rsidRPr="006E0F11">
        <w:t>20</w:t>
      </w:r>
      <w:r w:rsidR="0033684C" w:rsidRPr="006E0F11">
        <w:t>2</w:t>
      </w:r>
      <w:r w:rsidR="005F4A34">
        <w:t>3</w:t>
      </w:r>
      <w:r w:rsidR="00551F5D" w:rsidRPr="006E0F11">
        <w:t xml:space="preserve"> г. </w:t>
      </w:r>
      <w:r w:rsidR="00600B7E" w:rsidRPr="006E0F11">
        <w:t>в</w:t>
      </w:r>
      <w:r w:rsidRPr="006E0F11">
        <w:t xml:space="preserve"> 16</w:t>
      </w:r>
      <w:r w:rsidR="00551F5D" w:rsidRPr="006E0F11">
        <w:t xml:space="preserve"> часов </w:t>
      </w:r>
      <w:r w:rsidRPr="006E0F11">
        <w:t>00</w:t>
      </w:r>
      <w:r w:rsidR="00551F5D" w:rsidRPr="006E0F11">
        <w:t xml:space="preserve"> минут (по местному времени) по адресу 628011 г. Ханты-Мансийск ул. Комсомольская </w:t>
      </w:r>
      <w:r w:rsidR="00927F23" w:rsidRPr="006E0F11">
        <w:t xml:space="preserve">д. </w:t>
      </w:r>
      <w:r w:rsidR="00551F5D" w:rsidRPr="006E0F11">
        <w:t>59 А.</w:t>
      </w:r>
    </w:p>
    <w:p w14:paraId="060447A9" w14:textId="59997DAC" w:rsidR="00551F5D" w:rsidRPr="006E0F11" w:rsidRDefault="002064F7" w:rsidP="006E0F11">
      <w:pPr>
        <w:spacing w:after="0" w:line="240" w:lineRule="auto"/>
        <w:ind w:firstLine="567"/>
        <w:jc w:val="both"/>
      </w:pPr>
      <w:r w:rsidRPr="006E0F11">
        <w:t>5</w:t>
      </w:r>
      <w:r w:rsidR="00551F5D" w:rsidRPr="006E0F11">
        <w:t>.  По вопросу</w:t>
      </w:r>
      <w:r w:rsidR="00B00D73">
        <w:t xml:space="preserve"> </w:t>
      </w:r>
      <w:hyperlink r:id="rId5" w:tooltip="Повестки дня" w:history="1">
        <w:r w:rsidR="00551F5D" w:rsidRPr="006E0F11">
          <w:rPr>
            <w:rStyle w:val="a4"/>
            <w:color w:val="auto"/>
          </w:rPr>
          <w:t>повестки дня</w:t>
        </w:r>
      </w:hyperlink>
      <w:r w:rsidR="006E76A5">
        <w:t xml:space="preserve"> </w:t>
      </w:r>
      <w:r w:rsidR="00551F5D" w:rsidRPr="006E0F11">
        <w:t>слушали</w:t>
      </w:r>
      <w:r w:rsidR="00927F23" w:rsidRPr="006E0F11">
        <w:t xml:space="preserve"> докладчика </w:t>
      </w:r>
      <w:r w:rsidR="00743B61" w:rsidRPr="006E0F11">
        <w:t>–</w:t>
      </w:r>
      <w:r w:rsidR="00927F23" w:rsidRPr="006E0F11">
        <w:t xml:space="preserve"> </w:t>
      </w:r>
      <w:r w:rsidR="00A20473" w:rsidRPr="00F64652">
        <w:rPr>
          <w:highlight w:val="black"/>
        </w:rPr>
        <w:t xml:space="preserve">заместителя </w:t>
      </w:r>
      <w:r w:rsidR="00743B61" w:rsidRPr="00F64652">
        <w:rPr>
          <w:highlight w:val="black"/>
        </w:rPr>
        <w:t xml:space="preserve">начальника управления </w:t>
      </w:r>
      <w:r w:rsidR="00133B11" w:rsidRPr="00F64652">
        <w:rPr>
          <w:highlight w:val="black"/>
        </w:rPr>
        <w:t>информационных технологий</w:t>
      </w:r>
      <w:r w:rsidR="00597750" w:rsidRPr="00F64652">
        <w:rPr>
          <w:highlight w:val="black"/>
        </w:rPr>
        <w:t xml:space="preserve"> </w:t>
      </w:r>
      <w:proofErr w:type="spellStart"/>
      <w:r w:rsidR="00A20473" w:rsidRPr="00F64652">
        <w:rPr>
          <w:highlight w:val="black"/>
        </w:rPr>
        <w:t>Духонина</w:t>
      </w:r>
      <w:proofErr w:type="spellEnd"/>
      <w:r w:rsidR="00A20473" w:rsidRPr="00F64652">
        <w:rPr>
          <w:highlight w:val="black"/>
        </w:rPr>
        <w:t xml:space="preserve"> И.Н</w:t>
      </w:r>
      <w:r w:rsidR="00597750" w:rsidRPr="00F64652">
        <w:rPr>
          <w:highlight w:val="black"/>
        </w:rPr>
        <w:t>.</w:t>
      </w:r>
      <w:r w:rsidR="00476125" w:rsidRPr="00F64652">
        <w:rPr>
          <w:highlight w:val="black"/>
        </w:rPr>
        <w:t>,</w:t>
      </w:r>
      <w:r w:rsidR="005B4028" w:rsidRPr="006E0F11">
        <w:t xml:space="preserve"> </w:t>
      </w:r>
      <w:r w:rsidR="00551F5D" w:rsidRPr="006E0F11">
        <w:t>котор</w:t>
      </w:r>
      <w:r w:rsidR="00133B11" w:rsidRPr="006E0F11">
        <w:t xml:space="preserve">ый </w:t>
      </w:r>
      <w:r w:rsidR="00551F5D" w:rsidRPr="006E0F11">
        <w:t>сообщил</w:t>
      </w:r>
      <w:r w:rsidR="00180861" w:rsidRPr="006E0F11">
        <w:t xml:space="preserve"> следующее</w:t>
      </w:r>
      <w:r w:rsidR="00A22547">
        <w:t>:</w:t>
      </w:r>
    </w:p>
    <w:p w14:paraId="260CCF43" w14:textId="4A36DE58" w:rsidR="00133B11" w:rsidRPr="006E0F11" w:rsidRDefault="00133B11" w:rsidP="006E0F11">
      <w:pPr>
        <w:spacing w:after="0" w:line="240" w:lineRule="auto"/>
        <w:ind w:firstLine="567"/>
        <w:jc w:val="both"/>
      </w:pPr>
      <w:r w:rsidRPr="006E0F11">
        <w:t xml:space="preserve">В связи с производственной необходимостью продления Услуги </w:t>
      </w:r>
      <w:r w:rsidR="00A22547" w:rsidRPr="00D609F0">
        <w:rPr>
          <w:color w:val="000000"/>
        </w:rPr>
        <w:t xml:space="preserve">по </w:t>
      </w:r>
      <w:r w:rsidR="00A22547">
        <w:rPr>
          <w:color w:val="000000"/>
        </w:rPr>
        <w:t xml:space="preserve">сопровождению </w:t>
      </w:r>
      <w:r w:rsidR="00A22547">
        <w:t>программных продуктов</w:t>
      </w:r>
      <w:r w:rsidR="007536C4">
        <w:t>,</w:t>
      </w:r>
      <w:r w:rsidRPr="006E0F11">
        <w:t xml:space="preserve"> используем</w:t>
      </w:r>
      <w:r w:rsidR="00A20473">
        <w:t>ых</w:t>
      </w:r>
      <w:r w:rsidRPr="006E0F11">
        <w:t xml:space="preserve"> в Фонде для ведения учета средств Застрахованных лиц, подготовки специализированной отчетности по ПН в ПФР, </w:t>
      </w:r>
      <w:r w:rsidR="003F7997">
        <w:t xml:space="preserve">отчетности ДДС </w:t>
      </w:r>
      <w:r w:rsidRPr="006E0F11">
        <w:t>ЦБ</w:t>
      </w:r>
      <w:r w:rsidR="00833169">
        <w:t xml:space="preserve"> </w:t>
      </w:r>
      <w:r w:rsidR="003F7997">
        <w:t xml:space="preserve">НФО </w:t>
      </w:r>
      <w:r w:rsidR="00833169">
        <w:t>предлагаю продолжить работу с ООО «Ортикон – ИТ Интегратор»</w:t>
      </w:r>
      <w:r w:rsidR="001B51EF">
        <w:t>, являющимся на сегодняшний день единственным поставщиком данной Услуги</w:t>
      </w:r>
      <w:r w:rsidR="00260DB9">
        <w:t xml:space="preserve"> и заключить с ними договор на период с </w:t>
      </w:r>
      <w:r w:rsidR="00A22547">
        <w:t>27</w:t>
      </w:r>
      <w:r w:rsidR="00260DB9">
        <w:t xml:space="preserve">.07.2023 по </w:t>
      </w:r>
      <w:r w:rsidR="00A22547">
        <w:t>31.12</w:t>
      </w:r>
      <w:r w:rsidR="00260DB9">
        <w:t>.</w:t>
      </w:r>
      <w:r w:rsidR="00726ABA">
        <w:t>202</w:t>
      </w:r>
      <w:r w:rsidR="00A22547">
        <w:t>3</w:t>
      </w:r>
      <w:r w:rsidR="00260DB9">
        <w:t>.</w:t>
      </w:r>
      <w:r w:rsidRPr="006E0F11">
        <w:t xml:space="preserve"> </w:t>
      </w:r>
    </w:p>
    <w:p w14:paraId="5477F41D" w14:textId="101007BF" w:rsidR="00133B11" w:rsidRPr="006E0F11" w:rsidRDefault="00133B11" w:rsidP="006E0F11">
      <w:pPr>
        <w:spacing w:after="0" w:line="240" w:lineRule="auto"/>
        <w:jc w:val="both"/>
      </w:pPr>
      <w:r w:rsidRPr="006E0F11">
        <w:tab/>
        <w:t xml:space="preserve">В Услугу по сопровождению </w:t>
      </w:r>
      <w:r w:rsidR="00A20473" w:rsidRPr="00A20473">
        <w:t>системы программных продуктов</w:t>
      </w:r>
      <w:r w:rsidRPr="006E0F11">
        <w:t xml:space="preserve"> входит:</w:t>
      </w:r>
    </w:p>
    <w:p w14:paraId="305196B7" w14:textId="77777777" w:rsidR="00A22547" w:rsidRDefault="00A22547" w:rsidP="00A22547">
      <w:pPr>
        <w:spacing w:after="0" w:line="240" w:lineRule="auto"/>
        <w:ind w:firstLine="567"/>
        <w:jc w:val="both"/>
      </w:pPr>
      <w:r>
        <w:t>- 1</w:t>
      </w:r>
      <w:proofErr w:type="gramStart"/>
      <w:r>
        <w:t>С:Бухгалтерия</w:t>
      </w:r>
      <w:proofErr w:type="gramEnd"/>
      <w:r>
        <w:t xml:space="preserve"> 8 КОРП</w:t>
      </w:r>
    </w:p>
    <w:p w14:paraId="450FBB07" w14:textId="77777777" w:rsidR="00A22547" w:rsidRPr="006E0F11" w:rsidRDefault="00A22547" w:rsidP="00A22547">
      <w:pPr>
        <w:spacing w:after="0" w:line="240" w:lineRule="auto"/>
        <w:ind w:firstLine="567"/>
        <w:jc w:val="both"/>
      </w:pPr>
      <w:r w:rsidRPr="006E0F11">
        <w:t xml:space="preserve">- </w:t>
      </w:r>
      <w:r>
        <w:t>Конфигурация «Ортикон: Управление НПФ. Комплексная поставка. ред.4.0»;</w:t>
      </w:r>
    </w:p>
    <w:p w14:paraId="0786DF80" w14:textId="77777777" w:rsidR="00A22547" w:rsidRPr="006E0F11" w:rsidRDefault="00A22547" w:rsidP="00A2254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ЭДО с ПФР» 2 редакция;</w:t>
      </w:r>
    </w:p>
    <w:p w14:paraId="5C38F0D0" w14:textId="77777777" w:rsidR="00A22547" w:rsidRPr="006E0F11" w:rsidRDefault="00A22547" w:rsidP="00A2254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«МСФО 17»;</w:t>
      </w:r>
    </w:p>
    <w:p w14:paraId="0F7B4810" w14:textId="77777777" w:rsidR="00A22547" w:rsidRPr="006E0F11" w:rsidRDefault="00A22547" w:rsidP="00A22547">
      <w:pPr>
        <w:spacing w:after="0" w:line="240" w:lineRule="auto"/>
        <w:ind w:firstLine="567"/>
        <w:jc w:val="both"/>
      </w:pPr>
      <w:r w:rsidRPr="006E0F11">
        <w:t xml:space="preserve">- </w:t>
      </w:r>
      <w:r>
        <w:t>Модуль «Ортикон: ФЗ 115».</w:t>
      </w:r>
    </w:p>
    <w:p w14:paraId="1349262C" w14:textId="77336AAC" w:rsidR="00133B11" w:rsidRPr="006E0F11" w:rsidRDefault="00133B11" w:rsidP="006E0F11">
      <w:pPr>
        <w:spacing w:after="0" w:line="240" w:lineRule="auto"/>
        <w:jc w:val="both"/>
      </w:pPr>
      <w:r w:rsidRPr="006E0F11">
        <w:tab/>
        <w:t xml:space="preserve">Итоговая стоимость услуг </w:t>
      </w:r>
      <w:r w:rsidR="00260DB9">
        <w:t>по договору</w:t>
      </w:r>
      <w:r w:rsidRPr="006E0F11">
        <w:t xml:space="preserve"> составляет</w:t>
      </w:r>
      <w:r w:rsidRPr="006E0F11">
        <w:rPr>
          <w:bCs/>
        </w:rPr>
        <w:t xml:space="preserve"> </w:t>
      </w:r>
      <w:bookmarkStart w:id="2" w:name="_Hlk138256706"/>
      <w:r w:rsidR="00A22547">
        <w:rPr>
          <w:bCs/>
        </w:rPr>
        <w:t>900</w:t>
      </w:r>
      <w:r w:rsidR="00833169">
        <w:rPr>
          <w:bCs/>
        </w:rPr>
        <w:t> </w:t>
      </w:r>
      <w:r w:rsidR="00C4288F">
        <w:rPr>
          <w:bCs/>
        </w:rPr>
        <w:t>000</w:t>
      </w:r>
      <w:r w:rsidR="00833169">
        <w:rPr>
          <w:bCs/>
        </w:rPr>
        <w:t>,00</w:t>
      </w:r>
      <w:r w:rsidRPr="006E0F11">
        <w:rPr>
          <w:bCs/>
        </w:rPr>
        <w:t xml:space="preserve"> (</w:t>
      </w:r>
      <w:r w:rsidR="00A22547">
        <w:rPr>
          <w:bCs/>
        </w:rPr>
        <w:t>Девятьсот тысяч</w:t>
      </w:r>
      <w:r w:rsidRPr="006E0F11">
        <w:rPr>
          <w:bCs/>
        </w:rPr>
        <w:t>) рублей, 00 копеек</w:t>
      </w:r>
      <w:bookmarkEnd w:id="2"/>
      <w:r w:rsidRPr="006E0F11">
        <w:t xml:space="preserve">, НДС не предусмотрен в соответствие с п.2 </w:t>
      </w:r>
      <w:r w:rsidR="004D3203">
        <w:t>с</w:t>
      </w:r>
      <w:r w:rsidR="004D3203" w:rsidRPr="006E0F11">
        <w:t>т</w:t>
      </w:r>
      <w:r w:rsidRPr="006E0F11">
        <w:t xml:space="preserve">. 346.11 НК РФ. </w:t>
      </w:r>
    </w:p>
    <w:p w14:paraId="641A0B16" w14:textId="442D34C3" w:rsidR="00AA3685" w:rsidRPr="006E0F11" w:rsidRDefault="00133B11" w:rsidP="006E0F11">
      <w:pPr>
        <w:spacing w:after="0" w:line="240" w:lineRule="auto"/>
        <w:jc w:val="both"/>
      </w:pPr>
      <w:r w:rsidRPr="006E0F11">
        <w:tab/>
        <w:t xml:space="preserve">Прошу </w:t>
      </w:r>
      <w:r w:rsidR="00260DB9">
        <w:t xml:space="preserve">определить способ закупки как Закупка у единственного поставщика (подрядчика, исполнителя) </w:t>
      </w:r>
      <w:r w:rsidRPr="006E0F11">
        <w:t xml:space="preserve"> </w:t>
      </w:r>
      <w:r w:rsidR="00AA3685">
        <w:t xml:space="preserve">Обоснование способа закупки </w:t>
      </w:r>
      <w:r w:rsidR="004D3203">
        <w:t xml:space="preserve">согласно абзацу </w:t>
      </w:r>
      <w:r w:rsidR="00AA3685">
        <w:t>е)</w:t>
      </w:r>
      <w:r w:rsidR="004D3203">
        <w:t xml:space="preserve"> подпункта 5</w:t>
      </w:r>
      <w:r w:rsidR="00AA3685">
        <w:t xml:space="preserve"> пункта 3.2.5 Положения о порядке проведения закупок товаров, работ, услуг в Акционерном обществе «Ханты-Мансийский негосударственный пенсионный </w:t>
      </w:r>
      <w:r w:rsidR="00AC3C56">
        <w:t xml:space="preserve">фонд» (далее – Положение о закупках): ООО «Ортикон – ИТ Интегратор» является единственным поставщиком Услуги по </w:t>
      </w:r>
      <w:r w:rsidR="00AC3C56">
        <w:lastRenderedPageBreak/>
        <w:t xml:space="preserve">сопровождению </w:t>
      </w:r>
      <w:r w:rsidR="00297911">
        <w:t>системы программных продуктов</w:t>
      </w:r>
      <w:r w:rsidR="00AC3C56">
        <w:t xml:space="preserve"> и для обеспечения совместимости обновлений конфигурации Управление НПФ заключение договора с ООО «Ортикон – ИТ Интегратор» является единственно возможным.</w:t>
      </w:r>
    </w:p>
    <w:p w14:paraId="58D8036B" w14:textId="7C561BC8" w:rsidR="00551F5D" w:rsidRPr="006E0F11" w:rsidRDefault="002064F7" w:rsidP="006E0F1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E0F11">
        <w:t>6</w:t>
      </w:r>
      <w:r w:rsidR="00551F5D" w:rsidRPr="006E0F11">
        <w:t xml:space="preserve">. Существенными условиями </w:t>
      </w:r>
      <w:r w:rsidR="005B4028" w:rsidRPr="006E0F11">
        <w:t>закупки</w:t>
      </w:r>
      <w:r w:rsidR="00551F5D" w:rsidRPr="006E0F11">
        <w:t xml:space="preserve"> явля</w:t>
      </w:r>
      <w:r w:rsidR="005B4028" w:rsidRPr="006E0F11">
        <w:t>ю</w:t>
      </w:r>
      <w:r w:rsidR="00551F5D" w:rsidRPr="006E0F11">
        <w:t>тся:</w:t>
      </w:r>
    </w:p>
    <w:p w14:paraId="647D34F6" w14:textId="2128032C" w:rsidR="004D3203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Цена –</w:t>
      </w:r>
      <w:r w:rsidR="00891507" w:rsidRPr="006E0F11">
        <w:t xml:space="preserve"> </w:t>
      </w:r>
      <w:r w:rsidR="00A22547">
        <w:t>900</w:t>
      </w:r>
      <w:r w:rsidR="00AA3685">
        <w:rPr>
          <w:bCs/>
        </w:rPr>
        <w:t> </w:t>
      </w:r>
      <w:r w:rsidR="00C4288F">
        <w:rPr>
          <w:bCs/>
        </w:rPr>
        <w:t>000</w:t>
      </w:r>
      <w:r w:rsidR="00AA3685">
        <w:rPr>
          <w:bCs/>
        </w:rPr>
        <w:t>,00</w:t>
      </w:r>
      <w:r w:rsidR="00C4288F" w:rsidRPr="006E0F11">
        <w:rPr>
          <w:bCs/>
        </w:rPr>
        <w:t xml:space="preserve"> (</w:t>
      </w:r>
      <w:r w:rsidR="00A22547">
        <w:rPr>
          <w:bCs/>
        </w:rPr>
        <w:t>Девятьсот</w:t>
      </w:r>
      <w:r w:rsidR="00C4288F">
        <w:rPr>
          <w:bCs/>
        </w:rPr>
        <w:t xml:space="preserve"> тысяч</w:t>
      </w:r>
      <w:r w:rsidR="00C4288F" w:rsidRPr="006E0F11">
        <w:rPr>
          <w:bCs/>
        </w:rPr>
        <w:t>) рублей 00 копеек</w:t>
      </w:r>
      <w:r w:rsidR="006B3622" w:rsidRPr="006E0F11">
        <w:t>.</w:t>
      </w:r>
    </w:p>
    <w:p w14:paraId="493278C7" w14:textId="57B2E406" w:rsidR="004D3203" w:rsidRPr="00F64652" w:rsidRDefault="00551F5D" w:rsidP="00637B31">
      <w:pPr>
        <w:shd w:val="clear" w:color="auto" w:fill="FFFFFF" w:themeFill="background1"/>
        <w:spacing w:after="0" w:line="240" w:lineRule="auto"/>
        <w:ind w:firstLine="567"/>
        <w:jc w:val="both"/>
      </w:pPr>
      <w:r w:rsidRPr="00F64652">
        <w:rPr>
          <w:shd w:val="clear" w:color="auto" w:fill="FFFFFF" w:themeFill="background1"/>
        </w:rPr>
        <w:t xml:space="preserve">Порядок </w:t>
      </w:r>
      <w:r w:rsidR="004D3203" w:rsidRPr="00F64652">
        <w:rPr>
          <w:shd w:val="clear" w:color="auto" w:fill="FFFFFF" w:themeFill="background1"/>
        </w:rPr>
        <w:t xml:space="preserve">оплаты </w:t>
      </w:r>
      <w:r w:rsidRPr="00F64652">
        <w:rPr>
          <w:shd w:val="clear" w:color="auto" w:fill="FFFFFF" w:themeFill="background1"/>
        </w:rPr>
        <w:t>–</w:t>
      </w:r>
      <w:r w:rsidR="004D3203" w:rsidRPr="00F64652">
        <w:rPr>
          <w:shd w:val="clear" w:color="auto" w:fill="FFFFFF" w:themeFill="background1"/>
        </w:rPr>
        <w:t xml:space="preserve"> оплата Услуг осуществляется </w:t>
      </w:r>
      <w:r w:rsidR="00C93512" w:rsidRPr="00F64652">
        <w:rPr>
          <w:shd w:val="clear" w:color="auto" w:fill="FFFFFF" w:themeFill="background1"/>
        </w:rPr>
        <w:t>оказанных исполнителем в соответствии с положениями Договора и приложениями к нему, производится Заказчиком на основании счетов, выставленных Исполнителем согласно подписанному сторонами Листу учета</w:t>
      </w:r>
      <w:r w:rsidR="004D3203" w:rsidRPr="00F64652">
        <w:rPr>
          <w:shd w:val="clear" w:color="auto" w:fill="FFFFFF" w:themeFill="background1"/>
        </w:rPr>
        <w:t xml:space="preserve"> </w:t>
      </w:r>
      <w:r w:rsidR="00C93512" w:rsidRPr="00F64652">
        <w:rPr>
          <w:shd w:val="clear" w:color="auto" w:fill="FFFFFF" w:themeFill="background1"/>
        </w:rPr>
        <w:t xml:space="preserve">рабочего времени и/или Акта, в течении 7 (Семи) рабочих дней с момента получения Заказчиком счета от Исполнителя любым из </w:t>
      </w:r>
      <w:proofErr w:type="gramStart"/>
      <w:r w:rsidR="00C93512" w:rsidRPr="00F64652">
        <w:rPr>
          <w:shd w:val="clear" w:color="auto" w:fill="FFFFFF" w:themeFill="background1"/>
        </w:rPr>
        <w:t>способов .</w:t>
      </w:r>
      <w:proofErr w:type="gramEnd"/>
      <w:r w:rsidR="00C93512" w:rsidRPr="00F64652">
        <w:rPr>
          <w:shd w:val="clear" w:color="auto" w:fill="FFFFFF" w:themeFill="background1"/>
        </w:rPr>
        <w:t xml:space="preserve"> указанных в п. 6.5. Договора.</w:t>
      </w:r>
    </w:p>
    <w:p w14:paraId="0CA281EC" w14:textId="04E2A8C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Срок оказания </w:t>
      </w:r>
      <w:r w:rsidRPr="003F7997">
        <w:t xml:space="preserve">услуг – </w:t>
      </w:r>
      <w:r w:rsidR="00A22547">
        <w:t>27.</w:t>
      </w:r>
      <w:r w:rsidR="00743B61" w:rsidRPr="003F7997">
        <w:t>0</w:t>
      </w:r>
      <w:r w:rsidR="00133B11" w:rsidRPr="003F7997">
        <w:t>7</w:t>
      </w:r>
      <w:r w:rsidR="00743B61" w:rsidRPr="003F7997">
        <w:t>.</w:t>
      </w:r>
      <w:r w:rsidR="00891507" w:rsidRPr="003F7997">
        <w:t>20</w:t>
      </w:r>
      <w:r w:rsidR="00DE6879" w:rsidRPr="003F7997">
        <w:t>2</w:t>
      </w:r>
      <w:r w:rsidR="005F4A34" w:rsidRPr="003F7997">
        <w:t>3</w:t>
      </w:r>
      <w:r w:rsidR="00891507" w:rsidRPr="003F7997">
        <w:t>-3</w:t>
      </w:r>
      <w:r w:rsidR="00A22547">
        <w:t>1.12</w:t>
      </w:r>
      <w:r w:rsidR="00891507" w:rsidRPr="003F7997">
        <w:t>.20</w:t>
      </w:r>
      <w:r w:rsidR="00600B7E" w:rsidRPr="003F7997">
        <w:t>2</w:t>
      </w:r>
      <w:r w:rsidR="005F4A34" w:rsidRPr="003F7997">
        <w:t>4</w:t>
      </w:r>
      <w:r w:rsidR="00C93512">
        <w:t>.</w:t>
      </w:r>
    </w:p>
    <w:p w14:paraId="515EFEEB" w14:textId="77777777" w:rsidR="00C91D78" w:rsidRPr="006E0F11" w:rsidRDefault="002064F7" w:rsidP="006E0F11">
      <w:pPr>
        <w:spacing w:after="0" w:line="240" w:lineRule="auto"/>
        <w:ind w:firstLine="567"/>
        <w:jc w:val="both"/>
      </w:pPr>
      <w:r w:rsidRPr="006E0F11">
        <w:t>7</w:t>
      </w:r>
      <w:r w:rsidR="00551F5D" w:rsidRPr="006E0F11">
        <w:t>.  Решение комиссии:</w:t>
      </w:r>
    </w:p>
    <w:p w14:paraId="7C036B4A" w14:textId="05F3FCC6" w:rsidR="00743B61" w:rsidRPr="006E0F11" w:rsidRDefault="00C91D78" w:rsidP="006E0F11">
      <w:pPr>
        <w:spacing w:after="0" w:line="240" w:lineRule="auto"/>
        <w:ind w:firstLine="567"/>
        <w:jc w:val="both"/>
      </w:pPr>
      <w:r w:rsidRPr="006E0F11">
        <w:t>7.1.</w:t>
      </w:r>
      <w:r w:rsidR="00551F5D" w:rsidRPr="006E0F11">
        <w:t xml:space="preserve"> </w:t>
      </w:r>
      <w:r w:rsidRPr="006E0F11">
        <w:t>З</w:t>
      </w:r>
      <w:r w:rsidR="00551F5D" w:rsidRPr="006E0F11">
        <w:t xml:space="preserve">аключить </w:t>
      </w:r>
      <w:r w:rsidR="00DE6879" w:rsidRPr="006E0F11">
        <w:t>Договор</w:t>
      </w:r>
      <w:r w:rsidR="00743B61" w:rsidRPr="006E0F11">
        <w:t xml:space="preserve"> с </w:t>
      </w:r>
      <w:r w:rsidR="00133B11" w:rsidRPr="006E0F11">
        <w:t xml:space="preserve">ООО «Ортикон -ИТ Интегратор» </w:t>
      </w:r>
      <w:r w:rsidR="00743B61" w:rsidRPr="006E0F11">
        <w:t>на оказание услуг</w:t>
      </w:r>
      <w:r w:rsidR="00A73FEF" w:rsidRPr="006E0F11">
        <w:t xml:space="preserve"> согласно пункту 2 настоящего Протокола</w:t>
      </w:r>
      <w:r w:rsidR="00743B61" w:rsidRPr="006E0F11">
        <w:t>.</w:t>
      </w:r>
    </w:p>
    <w:p w14:paraId="26DBB0E4" w14:textId="77777777" w:rsidR="00551F5D" w:rsidRPr="006E0F11" w:rsidRDefault="00C91D78" w:rsidP="006E0F11">
      <w:pPr>
        <w:spacing w:after="0" w:line="240" w:lineRule="auto"/>
        <w:ind w:firstLine="567"/>
        <w:jc w:val="both"/>
      </w:pPr>
      <w:r w:rsidRPr="006E0F11">
        <w:t xml:space="preserve">7.2. </w:t>
      </w:r>
      <w:r w:rsidR="00551F5D" w:rsidRPr="006E0F11">
        <w:t>Определить способ закупки как Закупка у единственного поставщика (подрядчика, исполнителя)</w:t>
      </w:r>
      <w:r w:rsidR="00CD2896" w:rsidRPr="006E0F11">
        <w:t>.</w:t>
      </w:r>
    </w:p>
    <w:p w14:paraId="18F66D23" w14:textId="5BDAF09C" w:rsidR="00476125" w:rsidRPr="006E0F11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="004D3203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Pr="006E0F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03">
        <w:rPr>
          <w:rFonts w:ascii="Times New Roman" w:eastAsia="Times New Roman" w:hAnsi="Times New Roman" w:cs="Times New Roman"/>
          <w:sz w:val="24"/>
          <w:szCs w:val="24"/>
        </w:rPr>
        <w:t xml:space="preserve">подпункт 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>5 пункта 3.2.5. Положени</w:t>
      </w:r>
      <w:r w:rsidR="00AA36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о закупках: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Pr="006E0F11">
        <w:rPr>
          <w:rFonts w:ascii="Times New Roman" w:hAnsi="Times New Roman" w:cs="Times New Roman"/>
          <w:sz w:val="24"/>
          <w:szCs w:val="24"/>
        </w:rPr>
        <w:t>Закупка может быть осуществлена с единственным поставщиком в случае, когда</w:t>
      </w:r>
      <w:r w:rsidR="00ED5E08" w:rsidRPr="006E0F11">
        <w:rPr>
          <w:rFonts w:ascii="Times New Roman" w:hAnsi="Times New Roman" w:cs="Times New Roman"/>
          <w:sz w:val="24"/>
          <w:szCs w:val="24"/>
        </w:rPr>
        <w:t>:</w:t>
      </w:r>
      <w:r w:rsidR="004D3203">
        <w:rPr>
          <w:rFonts w:ascii="Times New Roman" w:hAnsi="Times New Roman" w:cs="Times New Roman"/>
          <w:sz w:val="24"/>
          <w:szCs w:val="24"/>
        </w:rPr>
        <w:t xml:space="preserve"> </w:t>
      </w:r>
      <w:r w:rsidR="00ED5E08" w:rsidRPr="006E0F11">
        <w:rPr>
          <w:rFonts w:ascii="Times New Roman" w:hAnsi="Times New Roman" w:cs="Times New Roman"/>
          <w:sz w:val="24"/>
          <w:szCs w:val="24"/>
        </w:rPr>
        <w:t xml:space="preserve">е) </w:t>
      </w:r>
      <w:r w:rsidRPr="006E0F11">
        <w:rPr>
          <w:rFonts w:ascii="Times New Roman" w:hAnsi="Times New Roman" w:cs="Times New Roman"/>
          <w:sz w:val="24"/>
          <w:szCs w:val="24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6E0F11">
        <w:rPr>
          <w:rFonts w:ascii="Times New Roman" w:hAnsi="Times New Roman" w:cs="Times New Roman"/>
          <w:sz w:val="24"/>
          <w:szCs w:val="24"/>
        </w:rPr>
        <w:t>.</w:t>
      </w:r>
    </w:p>
    <w:p w14:paraId="35B4BB31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8</w:t>
      </w:r>
      <w:r w:rsidR="00551F5D" w:rsidRPr="006E0F11">
        <w:t xml:space="preserve">. Настоящий протокол подлежит размещению на сайте </w:t>
      </w:r>
      <w:r w:rsidR="00600B7E" w:rsidRPr="006E0F11">
        <w:t>Заказчика</w:t>
      </w:r>
      <w:r w:rsidR="00551F5D" w:rsidRPr="006E0F11">
        <w:t xml:space="preserve"> </w:t>
      </w:r>
      <w:hyperlink r:id="rId6" w:history="1">
        <w:r w:rsidR="005B4028" w:rsidRPr="006E0F11">
          <w:rPr>
            <w:rStyle w:val="a4"/>
            <w:color w:val="auto"/>
          </w:rPr>
          <w:t>https://www.hmnpf.ru/</w:t>
        </w:r>
      </w:hyperlink>
      <w:r w:rsidR="00551F5D" w:rsidRPr="006E0F11"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6E0F11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F1E8099" w14:textId="1779ADA3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C4288F" w:rsidRPr="00F64652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Pr="003F7997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03825DB" w14:textId="77777777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1FC48B" w14:textId="77777777" w:rsidR="006B3622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Члены комиссии:            </w:t>
      </w:r>
      <w:r w:rsidR="006B6A13" w:rsidRPr="003F7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B710" w14:textId="77777777" w:rsidR="006B3622" w:rsidRPr="003F7997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1105D9" w14:textId="259CCE88" w:rsidR="00551F5D" w:rsidRPr="00F64652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F64652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</w:t>
      </w:r>
      <w:r w:rsidR="006B3622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______________________</w:t>
      </w:r>
      <w:r w:rsidR="00297911" w:rsidRPr="00F64652">
        <w:rPr>
          <w:rFonts w:ascii="Times New Roman" w:hAnsi="Times New Roman" w:cs="Times New Roman"/>
          <w:sz w:val="24"/>
          <w:szCs w:val="24"/>
          <w:highlight w:val="black"/>
        </w:rPr>
        <w:t>_____</w:t>
      </w:r>
    </w:p>
    <w:p w14:paraId="07CB901A" w14:textId="6BC070A0" w:rsidR="00297911" w:rsidRPr="00F64652" w:rsidRDefault="00297911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F64652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Петрович__________________________________</w:t>
      </w:r>
    </w:p>
    <w:p w14:paraId="2F92A96F" w14:textId="29FF5B66" w:rsidR="006B3622" w:rsidRPr="00F64652" w:rsidRDefault="00C4288F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</w:t>
      </w:r>
      <w:r w:rsidR="005F4A34" w:rsidRPr="00F64652">
        <w:rPr>
          <w:rFonts w:ascii="Times New Roman" w:hAnsi="Times New Roman" w:cs="Times New Roman"/>
          <w:sz w:val="24"/>
          <w:szCs w:val="24"/>
          <w:highlight w:val="black"/>
        </w:rPr>
        <w:t>Александровна</w:t>
      </w:r>
      <w:r w:rsidR="006B3622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   ______________________</w:t>
      </w:r>
    </w:p>
    <w:p w14:paraId="4F579E6F" w14:textId="242A8271" w:rsidR="006B3622" w:rsidRPr="003F7997" w:rsidRDefault="00C4288F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4652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</w:t>
      </w:r>
      <w:r w:rsidR="006B3622" w:rsidRPr="00F64652">
        <w:rPr>
          <w:rFonts w:ascii="Times New Roman" w:hAnsi="Times New Roman" w:cs="Times New Roman"/>
          <w:sz w:val="24"/>
          <w:szCs w:val="24"/>
          <w:highlight w:val="black"/>
        </w:rPr>
        <w:t xml:space="preserve">   ____________________</w:t>
      </w:r>
      <w:r w:rsidR="00297911" w:rsidRPr="00F64652">
        <w:rPr>
          <w:rFonts w:ascii="Times New Roman" w:hAnsi="Times New Roman" w:cs="Times New Roman"/>
          <w:sz w:val="24"/>
          <w:szCs w:val="24"/>
          <w:highlight w:val="black"/>
        </w:rPr>
        <w:t>_______</w:t>
      </w:r>
    </w:p>
    <w:p w14:paraId="191A0DA8" w14:textId="7813FCD2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6064ED" w14:textId="77777777" w:rsidR="007C6A2D" w:rsidRPr="006E0F11" w:rsidRDefault="007C6A2D" w:rsidP="007C6A2D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Pr="00F64652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 ______________________</w:t>
      </w:r>
    </w:p>
    <w:p w14:paraId="56D53AA6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3B63C56B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033DDBB0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1480BCFA" w14:textId="7D997581" w:rsidR="00222E03" w:rsidRPr="006E0F11" w:rsidRDefault="00222E03" w:rsidP="006E0F11">
      <w:pPr>
        <w:adjustRightInd w:val="0"/>
        <w:spacing w:after="0" w:line="240" w:lineRule="auto"/>
        <w:jc w:val="both"/>
      </w:pPr>
      <w:r w:rsidRPr="006E0F11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675A5631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0FA98BD2" w14:textId="76659EA0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2764A5B1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5A3E674F" w14:textId="021128E4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  <w:r w:rsidRPr="006E0F11">
        <w:t xml:space="preserve">Президент                                                                           </w:t>
      </w:r>
      <w:r w:rsidR="00133B11" w:rsidRPr="006E0F11">
        <w:t xml:space="preserve">                                       </w:t>
      </w:r>
      <w:r w:rsidRPr="006E0F11">
        <w:t>М.А. Стулова</w:t>
      </w:r>
    </w:p>
    <w:p w14:paraId="3D0A2C8F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10C5A"/>
    <w:rsid w:val="0006404F"/>
    <w:rsid w:val="000D4A5E"/>
    <w:rsid w:val="000F72BB"/>
    <w:rsid w:val="00133B11"/>
    <w:rsid w:val="00155912"/>
    <w:rsid w:val="00174186"/>
    <w:rsid w:val="00180861"/>
    <w:rsid w:val="00195F4C"/>
    <w:rsid w:val="001A0C35"/>
    <w:rsid w:val="001B51EF"/>
    <w:rsid w:val="001B6E07"/>
    <w:rsid w:val="001D49EE"/>
    <w:rsid w:val="001D694C"/>
    <w:rsid w:val="002064F7"/>
    <w:rsid w:val="00222E03"/>
    <w:rsid w:val="00226699"/>
    <w:rsid w:val="00241C25"/>
    <w:rsid w:val="002534A1"/>
    <w:rsid w:val="00260DB9"/>
    <w:rsid w:val="00297911"/>
    <w:rsid w:val="0033684C"/>
    <w:rsid w:val="0036297F"/>
    <w:rsid w:val="003F7997"/>
    <w:rsid w:val="00420E68"/>
    <w:rsid w:val="00476125"/>
    <w:rsid w:val="004D3203"/>
    <w:rsid w:val="004E225E"/>
    <w:rsid w:val="00544252"/>
    <w:rsid w:val="00551F5D"/>
    <w:rsid w:val="00597750"/>
    <w:rsid w:val="005B4028"/>
    <w:rsid w:val="005E0156"/>
    <w:rsid w:val="005F4A34"/>
    <w:rsid w:val="00600B7E"/>
    <w:rsid w:val="00637B31"/>
    <w:rsid w:val="006B3622"/>
    <w:rsid w:val="006B6A13"/>
    <w:rsid w:val="006C1294"/>
    <w:rsid w:val="006E0F11"/>
    <w:rsid w:val="006E76A5"/>
    <w:rsid w:val="00726ABA"/>
    <w:rsid w:val="00730D77"/>
    <w:rsid w:val="00743B61"/>
    <w:rsid w:val="007536C4"/>
    <w:rsid w:val="007C6A2D"/>
    <w:rsid w:val="00833169"/>
    <w:rsid w:val="008371EE"/>
    <w:rsid w:val="008546FA"/>
    <w:rsid w:val="00890594"/>
    <w:rsid w:val="00891507"/>
    <w:rsid w:val="008E0500"/>
    <w:rsid w:val="00912877"/>
    <w:rsid w:val="00927F23"/>
    <w:rsid w:val="00A002F6"/>
    <w:rsid w:val="00A06E77"/>
    <w:rsid w:val="00A20473"/>
    <w:rsid w:val="00A22547"/>
    <w:rsid w:val="00A73FEF"/>
    <w:rsid w:val="00A92AB4"/>
    <w:rsid w:val="00AA3685"/>
    <w:rsid w:val="00AC3C56"/>
    <w:rsid w:val="00AD13F8"/>
    <w:rsid w:val="00B00D73"/>
    <w:rsid w:val="00BC6993"/>
    <w:rsid w:val="00BD4CA5"/>
    <w:rsid w:val="00C4288F"/>
    <w:rsid w:val="00C86088"/>
    <w:rsid w:val="00C91D78"/>
    <w:rsid w:val="00C93512"/>
    <w:rsid w:val="00CD2896"/>
    <w:rsid w:val="00CD36BB"/>
    <w:rsid w:val="00CF6127"/>
    <w:rsid w:val="00D91E18"/>
    <w:rsid w:val="00DB3310"/>
    <w:rsid w:val="00DE6879"/>
    <w:rsid w:val="00E60AF0"/>
    <w:rsid w:val="00ED5E08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paragraph" w:customStyle="1" w:styleId="Default">
    <w:name w:val="Default"/>
    <w:rsid w:val="004D3203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ms1@hmnpf.ru</cp:lastModifiedBy>
  <cp:revision>2</cp:revision>
  <cp:lastPrinted>2023-08-08T10:21:00Z</cp:lastPrinted>
  <dcterms:created xsi:type="dcterms:W3CDTF">2023-08-10T11:40:00Z</dcterms:created>
  <dcterms:modified xsi:type="dcterms:W3CDTF">2023-08-10T11:40:00Z</dcterms:modified>
</cp:coreProperties>
</file>