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B1D4" w14:textId="5A8B74C1" w:rsidR="00551F5D" w:rsidRPr="00B344DB" w:rsidRDefault="00551F5D" w:rsidP="00C657C0">
      <w:pPr>
        <w:shd w:val="clear" w:color="auto" w:fill="FFFFFF" w:themeFill="background1"/>
        <w:spacing w:after="0" w:line="240" w:lineRule="auto"/>
        <w:jc w:val="center"/>
      </w:pPr>
      <w:r w:rsidRPr="00B344DB">
        <w:t>Протокол</w:t>
      </w:r>
    </w:p>
    <w:p w14:paraId="1E7705B5" w14:textId="77777777" w:rsidR="00551F5D" w:rsidRPr="00B344DB" w:rsidRDefault="00551F5D" w:rsidP="00C657C0">
      <w:pPr>
        <w:shd w:val="clear" w:color="auto" w:fill="FFFFFF" w:themeFill="background1"/>
        <w:spacing w:after="0" w:line="240" w:lineRule="auto"/>
        <w:jc w:val="center"/>
      </w:pPr>
      <w:r w:rsidRPr="00B344DB">
        <w:t>о выборе способа закупки</w:t>
      </w:r>
    </w:p>
    <w:p w14:paraId="5722B59D" w14:textId="77777777" w:rsidR="00551F5D" w:rsidRPr="00B344DB" w:rsidRDefault="00551F5D" w:rsidP="00C657C0">
      <w:pPr>
        <w:shd w:val="clear" w:color="auto" w:fill="FFFFFF" w:themeFill="background1"/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6D4596" w:rsidRPr="00B344DB" w14:paraId="62534D79" w14:textId="77777777" w:rsidTr="00702E2E">
        <w:tc>
          <w:tcPr>
            <w:tcW w:w="4785" w:type="dxa"/>
          </w:tcPr>
          <w:p w14:paraId="699E1F1A" w14:textId="77777777" w:rsidR="00551F5D" w:rsidRPr="00B344DB" w:rsidRDefault="00551F5D" w:rsidP="00C657C0">
            <w:pPr>
              <w:shd w:val="clear" w:color="auto" w:fill="FFFFFF" w:themeFill="background1"/>
              <w:spacing w:after="0" w:line="240" w:lineRule="auto"/>
              <w:jc w:val="both"/>
            </w:pPr>
            <w:r w:rsidRPr="00B344DB"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2059C4C" w:rsidR="00551F5D" w:rsidRPr="00B344DB" w:rsidRDefault="00551F5D" w:rsidP="00C657C0">
            <w:pPr>
              <w:shd w:val="clear" w:color="auto" w:fill="FFFFFF" w:themeFill="background1"/>
              <w:spacing w:after="0" w:line="240" w:lineRule="auto"/>
              <w:jc w:val="both"/>
            </w:pPr>
            <w:r w:rsidRPr="00B344DB">
              <w:t xml:space="preserve">                           </w:t>
            </w:r>
            <w:r w:rsidR="002064F7" w:rsidRPr="00B344DB">
              <w:t xml:space="preserve">        </w:t>
            </w:r>
            <w:r w:rsidR="00133B11" w:rsidRPr="00B344DB">
              <w:t xml:space="preserve"> </w:t>
            </w:r>
            <w:r w:rsidR="00B344DB">
              <w:t xml:space="preserve">   </w:t>
            </w:r>
            <w:r w:rsidR="00133B11" w:rsidRPr="00B344DB">
              <w:t xml:space="preserve"> </w:t>
            </w:r>
            <w:r w:rsidR="007759AE">
              <w:t xml:space="preserve">  </w:t>
            </w:r>
            <w:r w:rsidRPr="00B344DB">
              <w:t>«</w:t>
            </w:r>
            <w:r w:rsidR="00B344DB">
              <w:t>1</w:t>
            </w:r>
            <w:r w:rsidRPr="00B344DB">
              <w:t xml:space="preserve">» </w:t>
            </w:r>
            <w:r w:rsidR="00B344DB">
              <w:t>декабря</w:t>
            </w:r>
            <w:r w:rsidR="00B344DB" w:rsidRPr="00B344DB">
              <w:t xml:space="preserve"> </w:t>
            </w:r>
            <w:r w:rsidRPr="00B344DB">
              <w:t>20</w:t>
            </w:r>
            <w:r w:rsidR="001A0C35" w:rsidRPr="00B344DB">
              <w:t>2</w:t>
            </w:r>
            <w:r w:rsidR="00B344DB">
              <w:t>3</w:t>
            </w:r>
            <w:r w:rsidR="002534A1" w:rsidRPr="00B344DB">
              <w:t xml:space="preserve"> </w:t>
            </w:r>
            <w:r w:rsidRPr="00B344DB">
              <w:t>г</w:t>
            </w:r>
            <w:r w:rsidR="00B344DB">
              <w:t>.</w:t>
            </w:r>
          </w:p>
          <w:p w14:paraId="37F237CC" w14:textId="41743DC6" w:rsidR="00551F5D" w:rsidRPr="00B344DB" w:rsidRDefault="00551F5D" w:rsidP="00C657C0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</w:pPr>
            <w:r w:rsidRPr="00B344DB">
              <w:t xml:space="preserve">    </w:t>
            </w:r>
            <w:r w:rsidR="002064F7" w:rsidRPr="00B344DB">
              <w:t xml:space="preserve">16 </w:t>
            </w:r>
            <w:r w:rsidRPr="00B344DB">
              <w:t xml:space="preserve">часов </w:t>
            </w:r>
            <w:r w:rsidR="002064F7" w:rsidRPr="00B344DB">
              <w:t>00</w:t>
            </w:r>
            <w:r w:rsidRPr="00B344DB">
              <w:t xml:space="preserve"> минут </w:t>
            </w:r>
          </w:p>
        </w:tc>
      </w:tr>
    </w:tbl>
    <w:p w14:paraId="30CFF5EC" w14:textId="77777777" w:rsidR="00551F5D" w:rsidRPr="00B344DB" w:rsidRDefault="00551F5D" w:rsidP="00C657C0">
      <w:pPr>
        <w:shd w:val="clear" w:color="auto" w:fill="FFFFFF" w:themeFill="background1"/>
        <w:spacing w:after="0" w:line="240" w:lineRule="auto"/>
        <w:jc w:val="both"/>
      </w:pPr>
    </w:p>
    <w:p w14:paraId="351A25D8" w14:textId="388569DC" w:rsidR="00551F5D" w:rsidRPr="00B344DB" w:rsidRDefault="00551F5D" w:rsidP="006902CD">
      <w:pPr>
        <w:shd w:val="clear" w:color="auto" w:fill="FFFFFF" w:themeFill="background1"/>
        <w:spacing w:after="0" w:line="240" w:lineRule="auto"/>
        <w:ind w:firstLine="567"/>
        <w:jc w:val="both"/>
      </w:pPr>
      <w:r w:rsidRPr="00B344DB">
        <w:t xml:space="preserve">1. </w:t>
      </w:r>
      <w:r w:rsidR="006902CD">
        <w:t xml:space="preserve">  </w:t>
      </w:r>
      <w:r w:rsidRPr="00B344DB">
        <w:t xml:space="preserve">Заказчик: </w:t>
      </w:r>
      <w:r w:rsidR="00613D99" w:rsidRPr="00B344DB">
        <w:t>АО</w:t>
      </w:r>
      <w:r w:rsidRPr="00B344DB">
        <w:t xml:space="preserve"> «Ханты-Мансийский </w:t>
      </w:r>
      <w:r w:rsidR="00613D99" w:rsidRPr="00B344DB">
        <w:t>НПФ</w:t>
      </w:r>
      <w:r w:rsidRPr="00B344DB">
        <w:t>»</w:t>
      </w:r>
      <w:r w:rsidR="00600B7E" w:rsidRPr="00B344DB">
        <w:t>.</w:t>
      </w:r>
      <w:r w:rsidRPr="00B344DB">
        <w:t xml:space="preserve"> </w:t>
      </w:r>
    </w:p>
    <w:p w14:paraId="472A9168" w14:textId="713AE107" w:rsidR="00180861" w:rsidRPr="00B344DB" w:rsidRDefault="00551F5D" w:rsidP="006902CD">
      <w:pPr>
        <w:spacing w:after="0" w:line="240" w:lineRule="auto"/>
        <w:ind w:firstLine="567"/>
        <w:jc w:val="both"/>
      </w:pPr>
      <w:r w:rsidRPr="00B344DB">
        <w:t>2.</w:t>
      </w:r>
      <w:r w:rsidR="006902CD">
        <w:t xml:space="preserve">   </w:t>
      </w:r>
      <w:r w:rsidRPr="00B344DB">
        <w:t xml:space="preserve"> Повестка дня:  </w:t>
      </w:r>
    </w:p>
    <w:p w14:paraId="475FEF90" w14:textId="5EB78B10" w:rsidR="00B13AEA" w:rsidRPr="00B344DB" w:rsidRDefault="00180861" w:rsidP="006902CD">
      <w:pPr>
        <w:spacing w:after="0" w:line="240" w:lineRule="auto"/>
        <w:ind w:firstLine="567"/>
        <w:jc w:val="both"/>
      </w:pPr>
      <w:r w:rsidRPr="00B344DB">
        <w:t xml:space="preserve">2.1. </w:t>
      </w:r>
      <w:r w:rsidR="00613D99" w:rsidRPr="00B344DB">
        <w:t>П</w:t>
      </w:r>
      <w:r w:rsidR="00BC6993" w:rsidRPr="00B344DB">
        <w:t>редложени</w:t>
      </w:r>
      <w:r w:rsidR="00613D99" w:rsidRPr="00B344DB">
        <w:t>е</w:t>
      </w:r>
      <w:r w:rsidR="00BC6993" w:rsidRPr="00B344DB">
        <w:t xml:space="preserve"> </w:t>
      </w:r>
      <w:r w:rsidR="00613D99" w:rsidRPr="00B344DB">
        <w:t xml:space="preserve">пролонгировать </w:t>
      </w:r>
      <w:r w:rsidR="00613D99" w:rsidRPr="00B344DB">
        <w:rPr>
          <w:bCs/>
        </w:rPr>
        <w:t>д</w:t>
      </w:r>
      <w:r w:rsidR="00613D99" w:rsidRPr="00B344DB">
        <w:t xml:space="preserve">оговор с </w:t>
      </w:r>
      <w:r w:rsidR="00613D99" w:rsidRPr="00B344DB">
        <w:rPr>
          <w:bCs/>
        </w:rPr>
        <w:t>Нестеренко Антоном Анатольевичем</w:t>
      </w:r>
      <w:r w:rsidR="00613D99" w:rsidRPr="00B344DB">
        <w:t xml:space="preserve"> </w:t>
      </w:r>
      <w:r w:rsidR="00485C76" w:rsidRPr="00485C76">
        <w:t xml:space="preserve">    </w:t>
      </w:r>
      <w:r w:rsidR="00613D99" w:rsidRPr="00B344DB">
        <w:t xml:space="preserve">№ 101 от 30.05.2014 по сопровождению комплексной автоматизированной системы расчетов </w:t>
      </w:r>
      <w:r w:rsidR="006902CD">
        <w:t>«</w:t>
      </w:r>
      <w:r w:rsidR="00613D99" w:rsidRPr="00B344DB">
        <w:t>КАСПЕР-Югра</w:t>
      </w:r>
      <w:r w:rsidR="006902CD">
        <w:t>»</w:t>
      </w:r>
      <w:r w:rsidR="004D64BB" w:rsidRPr="00B344DB">
        <w:t xml:space="preserve"> (далее – Договор)</w:t>
      </w:r>
      <w:r w:rsidR="00613D99" w:rsidRPr="00B344DB">
        <w:t xml:space="preserve"> на следующий календарный </w:t>
      </w:r>
      <w:proofErr w:type="gramStart"/>
      <w:r w:rsidR="00613D99" w:rsidRPr="00B344DB">
        <w:t>год</w:t>
      </w:r>
      <w:r w:rsidR="00613D99" w:rsidRPr="00B344DB" w:rsidDel="00613D99">
        <w:t xml:space="preserve"> </w:t>
      </w:r>
      <w:bookmarkStart w:id="0" w:name="_Hlk142493972"/>
      <w:r w:rsidR="00EC5345" w:rsidRPr="00B344DB">
        <w:t xml:space="preserve"> (</w:t>
      </w:r>
      <w:proofErr w:type="gramEnd"/>
      <w:r w:rsidR="00EC5345" w:rsidRPr="00B344DB">
        <w:t>далее – ПК «КАСПЕР-Югра»)</w:t>
      </w:r>
      <w:r w:rsidR="00613D99" w:rsidRPr="00B344DB">
        <w:t>.</w:t>
      </w:r>
    </w:p>
    <w:bookmarkEnd w:id="0"/>
    <w:p w14:paraId="5B3AF27C" w14:textId="30A390B7" w:rsidR="00551F5D" w:rsidRPr="00B344DB" w:rsidRDefault="00180861" w:rsidP="006902CD">
      <w:pPr>
        <w:shd w:val="clear" w:color="auto" w:fill="FFFFFF" w:themeFill="background1"/>
        <w:spacing w:after="0" w:line="240" w:lineRule="auto"/>
        <w:ind w:firstLine="567"/>
        <w:jc w:val="both"/>
      </w:pPr>
      <w:r w:rsidRPr="00B344DB">
        <w:t>2.2. П</w:t>
      </w:r>
      <w:r w:rsidR="00476125" w:rsidRPr="00B344DB">
        <w:t>редложени</w:t>
      </w:r>
      <w:r w:rsidR="002064F7" w:rsidRPr="00B344DB">
        <w:t>е</w:t>
      </w:r>
      <w:r w:rsidR="00476125" w:rsidRPr="00B344DB">
        <w:t xml:space="preserve"> определить способ закупки </w:t>
      </w:r>
      <w:r w:rsidR="00C657C0">
        <w:t>–</w:t>
      </w:r>
      <w:r w:rsidR="00476125" w:rsidRPr="00B344DB">
        <w:t xml:space="preserve"> у единственного поставщика</w:t>
      </w:r>
      <w:r w:rsidRPr="00B344DB">
        <w:t>.</w:t>
      </w:r>
    </w:p>
    <w:p w14:paraId="54C599F2" w14:textId="0DF377C1" w:rsidR="00C657C0" w:rsidRDefault="002064F7" w:rsidP="008B6D3B">
      <w:pPr>
        <w:spacing w:after="0" w:line="240" w:lineRule="auto"/>
        <w:ind w:firstLine="567"/>
      </w:pPr>
      <w:r w:rsidRPr="00B344DB">
        <w:t>3</w:t>
      </w:r>
      <w:r w:rsidR="00551F5D" w:rsidRPr="00B344DB">
        <w:t>.  </w:t>
      </w:r>
      <w:r w:rsidR="006902CD">
        <w:t xml:space="preserve">  </w:t>
      </w:r>
      <w:r w:rsidR="00551F5D" w:rsidRPr="00B344DB">
        <w:t>На заседании комиссии присутствовали:</w:t>
      </w:r>
    </w:p>
    <w:p w14:paraId="11B4FC39" w14:textId="210559DE" w:rsidR="001613B5" w:rsidRPr="00B344DB" w:rsidRDefault="00C657C0" w:rsidP="008B6D3B">
      <w:pPr>
        <w:spacing w:after="0" w:line="240" w:lineRule="auto"/>
        <w:ind w:firstLine="567"/>
      </w:pPr>
      <w:r w:rsidRPr="008B6D3B">
        <w:rPr>
          <w:sz w:val="20"/>
          <w:szCs w:val="20"/>
        </w:rPr>
        <w:t>●</w:t>
      </w:r>
      <w:r>
        <w:t xml:space="preserve">     </w:t>
      </w:r>
      <w:r w:rsidR="006902CD">
        <w:t xml:space="preserve">    </w:t>
      </w:r>
      <w:r w:rsidR="001613B5" w:rsidRPr="00B344DB">
        <w:t xml:space="preserve">Председатель комиссии: </w:t>
      </w:r>
      <w:r w:rsidR="001613B5" w:rsidRPr="00870CE4">
        <w:rPr>
          <w:highlight w:val="black"/>
        </w:rPr>
        <w:t>Пономаренко Сергей Алексеевич (вице-президент)</w:t>
      </w:r>
    </w:p>
    <w:p w14:paraId="673CDA4A" w14:textId="77777777" w:rsidR="001613B5" w:rsidRPr="00485C76" w:rsidRDefault="001613B5" w:rsidP="008B6D3B">
      <w:pPr>
        <w:shd w:val="clear" w:color="auto" w:fill="FFFFFF" w:themeFill="background1"/>
        <w:spacing w:after="0" w:line="240" w:lineRule="auto"/>
        <w:ind w:firstLine="567"/>
        <w:jc w:val="both"/>
      </w:pPr>
      <w:r w:rsidRPr="00485C76">
        <w:t>Члены комиссии:</w:t>
      </w:r>
    </w:p>
    <w:p w14:paraId="248F42F1" w14:textId="65556879" w:rsidR="001613B5" w:rsidRPr="00485C76" w:rsidRDefault="001613B5" w:rsidP="008B6D3B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 (руководитель службы экономической безопасности и правовой экспертизы);</w:t>
      </w:r>
    </w:p>
    <w:p w14:paraId="2707ED45" w14:textId="1895C718" w:rsidR="001613B5" w:rsidRPr="00870CE4" w:rsidRDefault="001613B5" w:rsidP="008B6D3B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 (начальник юридического отдела);</w:t>
      </w:r>
    </w:p>
    <w:p w14:paraId="7626421C" w14:textId="4503B517" w:rsidR="001613B5" w:rsidRPr="00870CE4" w:rsidRDefault="001613B5" w:rsidP="008B6D3B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>Кушникова Светлана Александровна (бухгалтер);</w:t>
      </w:r>
    </w:p>
    <w:p w14:paraId="34C32867" w14:textId="3A47173C" w:rsidR="001613B5" w:rsidRPr="00B344DB" w:rsidRDefault="001613B5" w:rsidP="008B6D3B">
      <w:pPr>
        <w:pStyle w:val="a5"/>
        <w:numPr>
          <w:ilvl w:val="0"/>
          <w:numId w:val="7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>Усатова Надежда Владимировна (ведущий специалист финансового отдела)</w:t>
      </w:r>
      <w:r w:rsidR="00C93889" w:rsidRPr="00870CE4">
        <w:rPr>
          <w:rFonts w:ascii="Times New Roman" w:hAnsi="Times New Roman" w:cs="Times New Roman"/>
          <w:sz w:val="24"/>
          <w:szCs w:val="24"/>
          <w:highlight w:val="black"/>
        </w:rPr>
        <w:t>.</w:t>
      </w:r>
    </w:p>
    <w:p w14:paraId="3DF1D78D" w14:textId="77777777" w:rsidR="001613B5" w:rsidRPr="00B344DB" w:rsidRDefault="001613B5" w:rsidP="008B6D3B">
      <w:pPr>
        <w:shd w:val="clear" w:color="auto" w:fill="FFFFFF" w:themeFill="background1"/>
        <w:tabs>
          <w:tab w:val="left" w:pos="993"/>
        </w:tabs>
        <w:spacing w:after="0" w:line="240" w:lineRule="auto"/>
        <w:ind w:firstLine="567"/>
        <w:jc w:val="both"/>
      </w:pPr>
      <w:r w:rsidRPr="00B344DB">
        <w:t>Секретарь комиссии:</w:t>
      </w:r>
    </w:p>
    <w:p w14:paraId="01E717CA" w14:textId="54533781" w:rsidR="001613B5" w:rsidRPr="00870CE4" w:rsidRDefault="001613B5" w:rsidP="008B6D3B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>Кулешова Юлия Римантовна (начальник общего отдела)</w:t>
      </w:r>
      <w:r w:rsidR="00C93889" w:rsidRPr="00870CE4">
        <w:rPr>
          <w:rFonts w:ascii="Times New Roman" w:hAnsi="Times New Roman" w:cs="Times New Roman"/>
          <w:sz w:val="24"/>
          <w:szCs w:val="24"/>
          <w:highlight w:val="black"/>
        </w:rPr>
        <w:t>.</w:t>
      </w:r>
    </w:p>
    <w:p w14:paraId="19885283" w14:textId="77777777" w:rsidR="001613B5" w:rsidRPr="00B344DB" w:rsidRDefault="001613B5" w:rsidP="006902CD">
      <w:pPr>
        <w:shd w:val="clear" w:color="auto" w:fill="FFFFFF" w:themeFill="background1"/>
        <w:spacing w:after="0" w:line="240" w:lineRule="auto"/>
        <w:ind w:firstLine="567"/>
        <w:jc w:val="both"/>
      </w:pPr>
      <w:r w:rsidRPr="00B344DB">
        <w:t>Кворум имеется.</w:t>
      </w:r>
    </w:p>
    <w:p w14:paraId="4F90EDEC" w14:textId="07B2BCE1" w:rsidR="00551F5D" w:rsidRPr="00B344DB" w:rsidRDefault="002064F7" w:rsidP="006902CD">
      <w:pPr>
        <w:shd w:val="clear" w:color="auto" w:fill="FFFFFF" w:themeFill="background1"/>
        <w:tabs>
          <w:tab w:val="left" w:pos="6946"/>
        </w:tabs>
        <w:spacing w:after="0" w:line="240" w:lineRule="auto"/>
        <w:ind w:firstLine="567"/>
        <w:jc w:val="both"/>
      </w:pPr>
      <w:r w:rsidRPr="00B344DB">
        <w:t>4</w:t>
      </w:r>
      <w:r w:rsidR="00551F5D" w:rsidRPr="00B344DB">
        <w:t>.  Заседание комиссии состоялось по адресу 628011</w:t>
      </w:r>
      <w:r w:rsidR="00613D99" w:rsidRPr="00B344DB">
        <w:t>,</w:t>
      </w:r>
      <w:r w:rsidR="00551F5D" w:rsidRPr="00B344DB">
        <w:t xml:space="preserve"> г. Ханты-Мансийск ул. Комсомольская </w:t>
      </w:r>
      <w:r w:rsidR="00927F23" w:rsidRPr="00B344DB">
        <w:t xml:space="preserve">д. </w:t>
      </w:r>
      <w:r w:rsidR="00551F5D" w:rsidRPr="00B344DB">
        <w:t>59 А.</w:t>
      </w:r>
    </w:p>
    <w:p w14:paraId="060447A9" w14:textId="470622D4" w:rsidR="00551F5D" w:rsidRPr="00B344DB" w:rsidRDefault="002064F7" w:rsidP="006902CD">
      <w:pPr>
        <w:spacing w:after="0" w:line="240" w:lineRule="auto"/>
        <w:ind w:firstLine="567"/>
        <w:jc w:val="both"/>
      </w:pPr>
      <w:r w:rsidRPr="00B344DB">
        <w:t>5</w:t>
      </w:r>
      <w:r w:rsidR="00551F5D" w:rsidRPr="00B344DB">
        <w:t>.  По вопрос</w:t>
      </w:r>
      <w:r w:rsidR="00613D99" w:rsidRPr="00B344DB">
        <w:t>ам</w:t>
      </w:r>
      <w:r w:rsidR="00B00D73" w:rsidRPr="00B344DB">
        <w:t xml:space="preserve"> </w:t>
      </w:r>
      <w:hyperlink r:id="rId5" w:tooltip="Повестки дня" w:history="1">
        <w:r w:rsidR="00551F5D" w:rsidRPr="008B6D3B">
          <w:rPr>
            <w:rStyle w:val="a4"/>
            <w:color w:val="auto"/>
            <w:u w:val="none"/>
          </w:rPr>
          <w:t>повестки дня</w:t>
        </w:r>
      </w:hyperlink>
      <w:r w:rsidR="006E76A5" w:rsidRPr="00B344DB">
        <w:t xml:space="preserve"> </w:t>
      </w:r>
      <w:r w:rsidR="00551F5D" w:rsidRPr="00B344DB">
        <w:t>слушали</w:t>
      </w:r>
      <w:r w:rsidR="00927F23" w:rsidRPr="00B344DB">
        <w:t xml:space="preserve"> докладчика </w:t>
      </w:r>
      <w:r w:rsidR="00743B61" w:rsidRPr="00870CE4">
        <w:rPr>
          <w:highlight w:val="black"/>
        </w:rPr>
        <w:t xml:space="preserve">начальника управления </w:t>
      </w:r>
      <w:r w:rsidR="00133B11" w:rsidRPr="00870CE4">
        <w:rPr>
          <w:highlight w:val="black"/>
        </w:rPr>
        <w:t>информационных технологий</w:t>
      </w:r>
      <w:r w:rsidR="00597750" w:rsidRPr="00870CE4">
        <w:rPr>
          <w:highlight w:val="black"/>
        </w:rPr>
        <w:t xml:space="preserve"> </w:t>
      </w:r>
      <w:r w:rsidR="00FA56B0" w:rsidRPr="00870CE4">
        <w:rPr>
          <w:highlight w:val="black"/>
        </w:rPr>
        <w:t>Бисс А</w:t>
      </w:r>
      <w:r w:rsidR="00597750" w:rsidRPr="00870CE4">
        <w:rPr>
          <w:highlight w:val="black"/>
        </w:rPr>
        <w:t>.</w:t>
      </w:r>
      <w:r w:rsidR="00FA56B0" w:rsidRPr="00870CE4">
        <w:rPr>
          <w:highlight w:val="black"/>
        </w:rPr>
        <w:t>В.</w:t>
      </w:r>
      <w:r w:rsidR="00476125" w:rsidRPr="00B344DB">
        <w:t>,</w:t>
      </w:r>
      <w:r w:rsidR="005B4028" w:rsidRPr="00B344DB">
        <w:t xml:space="preserve"> </w:t>
      </w:r>
      <w:r w:rsidR="00551F5D" w:rsidRPr="00B344DB">
        <w:t>котор</w:t>
      </w:r>
      <w:r w:rsidR="00133B11" w:rsidRPr="00B344DB">
        <w:t xml:space="preserve">ый </w:t>
      </w:r>
      <w:r w:rsidR="00551F5D" w:rsidRPr="00B344DB">
        <w:t>сообщил</w:t>
      </w:r>
      <w:r w:rsidR="00180861" w:rsidRPr="00B344DB">
        <w:t xml:space="preserve"> следующее</w:t>
      </w:r>
      <w:r w:rsidR="004D64BB" w:rsidRPr="00B344DB">
        <w:t>.</w:t>
      </w:r>
    </w:p>
    <w:p w14:paraId="0F7B4810" w14:textId="33EC89E0" w:rsidR="00A22547" w:rsidRPr="00B344DB" w:rsidRDefault="00FA56B0" w:rsidP="006902CD">
      <w:pPr>
        <w:spacing w:after="0" w:line="240" w:lineRule="auto"/>
        <w:ind w:firstLine="567"/>
        <w:jc w:val="both"/>
      </w:pPr>
      <w:r w:rsidRPr="00B344DB">
        <w:t xml:space="preserve">В целях </w:t>
      </w:r>
      <w:r w:rsidR="00C978C0" w:rsidRPr="00B344DB">
        <w:t xml:space="preserve">сопровождения </w:t>
      </w:r>
      <w:r w:rsidR="00EC5345" w:rsidRPr="00B344DB">
        <w:t xml:space="preserve">ПК </w:t>
      </w:r>
      <w:r w:rsidR="006902CD">
        <w:t>«</w:t>
      </w:r>
      <w:r w:rsidR="00C978C0" w:rsidRPr="00B344DB">
        <w:t>КАСПЕР-Югра</w:t>
      </w:r>
      <w:r w:rsidR="006902CD">
        <w:t>»</w:t>
      </w:r>
      <w:r w:rsidR="006902CD" w:rsidRPr="00B344DB">
        <w:t xml:space="preserve"> </w:t>
      </w:r>
      <w:r w:rsidR="00C978C0" w:rsidRPr="00B344DB">
        <w:t xml:space="preserve">и подготовки специализированной отчётности на время реализации </w:t>
      </w:r>
      <w:r w:rsidRPr="00B344DB">
        <w:t xml:space="preserve">проекта </w:t>
      </w:r>
      <w:r w:rsidR="00800C2E" w:rsidRPr="00B344DB">
        <w:t>внедрения программного комплекса</w:t>
      </w:r>
      <w:r w:rsidRPr="00B344DB">
        <w:t xml:space="preserve"> </w:t>
      </w:r>
      <w:r w:rsidR="00EC1FE7" w:rsidRPr="00B344DB">
        <w:t>«</w:t>
      </w:r>
      <w:r w:rsidR="00EC5345" w:rsidRPr="00B344DB">
        <w:t>Ортикон: Управление НПФ с ЕПС</w:t>
      </w:r>
      <w:r w:rsidR="006D4596" w:rsidRPr="00B344DB">
        <w:t>, редакция 4.1</w:t>
      </w:r>
      <w:r w:rsidR="00EC1FE7" w:rsidRPr="00B344DB">
        <w:t>»</w:t>
      </w:r>
      <w:r w:rsidR="00800C2E" w:rsidRPr="00B344DB">
        <w:t xml:space="preserve"> в рамках учета пенсионных резервов</w:t>
      </w:r>
      <w:r w:rsidR="00C978C0" w:rsidRPr="00B344DB">
        <w:t>,</w:t>
      </w:r>
      <w:r w:rsidRPr="00B344DB">
        <w:t xml:space="preserve"> </w:t>
      </w:r>
      <w:r w:rsidR="00D612B4" w:rsidRPr="00B344DB">
        <w:t xml:space="preserve">требуется </w:t>
      </w:r>
      <w:r w:rsidR="00C978C0" w:rsidRPr="00B344DB">
        <w:t xml:space="preserve">пролонгировать </w:t>
      </w:r>
      <w:r w:rsidR="004D64BB" w:rsidRPr="00B344DB">
        <w:t xml:space="preserve">Договор </w:t>
      </w:r>
      <w:r w:rsidR="00D612B4" w:rsidRPr="00B344DB">
        <w:t>на период с 01.01.2024 по 31.</w:t>
      </w:r>
      <w:r w:rsidR="00C978C0" w:rsidRPr="00B344DB">
        <w:t>03</w:t>
      </w:r>
      <w:r w:rsidR="00D612B4" w:rsidRPr="00B344DB">
        <w:t>.2024</w:t>
      </w:r>
      <w:r w:rsidR="00A22547" w:rsidRPr="00B344DB">
        <w:t>.</w:t>
      </w:r>
    </w:p>
    <w:p w14:paraId="5A021F0B" w14:textId="00C7DB87" w:rsidR="00890FBD" w:rsidRPr="00B344DB" w:rsidRDefault="00890FBD" w:rsidP="008B6D3B">
      <w:pPr>
        <w:spacing w:after="0" w:line="240" w:lineRule="auto"/>
        <w:ind w:firstLine="567"/>
        <w:jc w:val="both"/>
      </w:pPr>
      <w:r w:rsidRPr="00B344DB">
        <w:t xml:space="preserve">На сегодняшний день Нестеренко А.А. является единственным разработчиком данного </w:t>
      </w:r>
      <w:r w:rsidR="00800C2E" w:rsidRPr="00B344DB">
        <w:t>программного комплекса</w:t>
      </w:r>
      <w:r w:rsidRPr="00B344DB">
        <w:t xml:space="preserve">, </w:t>
      </w:r>
      <w:r w:rsidR="00C93889" w:rsidRPr="00B344DB">
        <w:t xml:space="preserve">обладает </w:t>
      </w:r>
      <w:r w:rsidR="00C657C0" w:rsidRPr="00B344DB">
        <w:t>знани</w:t>
      </w:r>
      <w:r w:rsidR="00C657C0">
        <w:t>ями</w:t>
      </w:r>
      <w:r w:rsidR="00C657C0" w:rsidRPr="00B344DB">
        <w:t xml:space="preserve"> </w:t>
      </w:r>
      <w:r w:rsidRPr="00B344DB">
        <w:t xml:space="preserve">и компетенциями на осуществление технической поддержки </w:t>
      </w:r>
      <w:r w:rsidR="00800C2E" w:rsidRPr="00B344DB">
        <w:t>программного комплекса</w:t>
      </w:r>
      <w:r w:rsidRPr="00B344DB">
        <w:t xml:space="preserve"> </w:t>
      </w:r>
      <w:r w:rsidR="006902CD">
        <w:t>«</w:t>
      </w:r>
      <w:r w:rsidR="00800C2E" w:rsidRPr="00B344DB">
        <w:t>КАСПЕР-Югра</w:t>
      </w:r>
      <w:r w:rsidR="006902CD">
        <w:t>»</w:t>
      </w:r>
      <w:r w:rsidR="006902CD" w:rsidRPr="00B344DB">
        <w:t xml:space="preserve"> </w:t>
      </w:r>
      <w:r w:rsidRPr="00B344DB">
        <w:t xml:space="preserve">и управлением архитектурой </w:t>
      </w:r>
      <w:r w:rsidR="00800C2E" w:rsidRPr="00B344DB">
        <w:t>б</w:t>
      </w:r>
      <w:r w:rsidRPr="00B344DB">
        <w:t>азы данных.</w:t>
      </w:r>
    </w:p>
    <w:p w14:paraId="4A86E0C6" w14:textId="7FF29C05" w:rsidR="00BF49C2" w:rsidRPr="00B344DB" w:rsidRDefault="00CE3630" w:rsidP="006902CD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B344DB">
        <w:t xml:space="preserve">Принимая во внимание, что </w:t>
      </w:r>
      <w:r w:rsidR="00BF49C2" w:rsidRPr="00B344DB">
        <w:t>Нестеренко А.А.</w:t>
      </w:r>
      <w:r w:rsidRPr="00B344DB">
        <w:t xml:space="preserve"> оказывает </w:t>
      </w:r>
      <w:r w:rsidR="00D62AAC" w:rsidRPr="00B344DB">
        <w:t>у</w:t>
      </w:r>
      <w:r w:rsidRPr="00B344DB">
        <w:t xml:space="preserve">слуги </w:t>
      </w:r>
      <w:r w:rsidR="00D62AAC" w:rsidRPr="00B344DB">
        <w:t xml:space="preserve">технической поддержки </w:t>
      </w:r>
      <w:r w:rsidR="007874FC" w:rsidRPr="00B344DB">
        <w:t>ПК</w:t>
      </w:r>
      <w:r w:rsidR="00800C2E" w:rsidRPr="00B344DB">
        <w:t xml:space="preserve"> </w:t>
      </w:r>
      <w:r w:rsidR="006902CD">
        <w:t>«</w:t>
      </w:r>
      <w:r w:rsidR="00800C2E" w:rsidRPr="00B344DB">
        <w:t>КАСПЕР-Югра</w:t>
      </w:r>
      <w:r w:rsidR="006902CD">
        <w:t>»</w:t>
      </w:r>
      <w:r w:rsidR="006902CD" w:rsidRPr="00B344DB">
        <w:t xml:space="preserve">, </w:t>
      </w:r>
      <w:r w:rsidR="00D62AAC" w:rsidRPr="00B344DB">
        <w:t xml:space="preserve">используемого Фондом с 2010г., </w:t>
      </w:r>
      <w:r w:rsidR="00C93889" w:rsidRPr="00B344DB">
        <w:t xml:space="preserve">и с 2014 года по договору, </w:t>
      </w:r>
      <w:r w:rsidRPr="00B344DB">
        <w:t>привлечени</w:t>
      </w:r>
      <w:r w:rsidR="00C93889" w:rsidRPr="00B344DB">
        <w:t>е</w:t>
      </w:r>
      <w:r w:rsidRPr="00B344DB">
        <w:t xml:space="preserve"> нового контрагента</w:t>
      </w:r>
      <w:r w:rsidR="00D62AAC" w:rsidRPr="00B344DB">
        <w:t xml:space="preserve"> </w:t>
      </w:r>
      <w:r w:rsidRPr="00B344DB">
        <w:t xml:space="preserve">путем проведения конкурентной закупки </w:t>
      </w:r>
      <w:r w:rsidR="00C657C0">
        <w:t>невозможно и нецелесообразно</w:t>
      </w:r>
      <w:r w:rsidR="00613D99" w:rsidRPr="00B344DB">
        <w:t xml:space="preserve">, поскольку </w:t>
      </w:r>
      <w:r w:rsidR="00CF48C1">
        <w:t xml:space="preserve">новому контрагенту </w:t>
      </w:r>
      <w:r w:rsidRPr="00B344DB">
        <w:t>потребует</w:t>
      </w:r>
      <w:r w:rsidR="00CF48C1">
        <w:t>ся изучить архитектуру программного комплекса, изучить программный код и спецификации к нему, а также потребуется</w:t>
      </w:r>
      <w:r w:rsidRPr="00B344DB">
        <w:t xml:space="preserve"> проведени</w:t>
      </w:r>
      <w:r w:rsidR="00CF48C1">
        <w:t>е</w:t>
      </w:r>
      <w:r w:rsidRPr="00B344DB">
        <w:t xml:space="preserve"> с таким контрагентом </w:t>
      </w:r>
      <w:r w:rsidR="00613D99" w:rsidRPr="00B344DB">
        <w:t xml:space="preserve">большого числа </w:t>
      </w:r>
      <w:r w:rsidRPr="00B344DB">
        <w:t>встреч</w:t>
      </w:r>
      <w:r w:rsidR="00CF48C1">
        <w:t xml:space="preserve"> и консультаций</w:t>
      </w:r>
      <w:r w:rsidRPr="00B344DB">
        <w:t xml:space="preserve">, что повлечет за собой </w:t>
      </w:r>
      <w:r w:rsidR="00CF48C1">
        <w:t>д</w:t>
      </w:r>
      <w:r w:rsidRPr="00B344DB">
        <w:t xml:space="preserve">ополнительных временных </w:t>
      </w:r>
      <w:r w:rsidR="00CF48C1">
        <w:t xml:space="preserve">затрат </w:t>
      </w:r>
      <w:r w:rsidRPr="00B344DB">
        <w:t>и финансовых издержек.</w:t>
      </w:r>
    </w:p>
    <w:p w14:paraId="2D25DA0F" w14:textId="017DAD19" w:rsidR="004D64BB" w:rsidRPr="00B344DB" w:rsidRDefault="004D64BB" w:rsidP="008B6D3B">
      <w:pPr>
        <w:tabs>
          <w:tab w:val="left" w:pos="1418"/>
        </w:tabs>
        <w:spacing w:after="0" w:line="240" w:lineRule="auto"/>
        <w:ind w:firstLine="567"/>
        <w:jc w:val="both"/>
      </w:pPr>
      <w:r w:rsidRPr="00B344DB">
        <w:t xml:space="preserve">В соответствии с </w:t>
      </w:r>
      <w:proofErr w:type="spellStart"/>
      <w:r w:rsidR="00B344DB" w:rsidRPr="008B6D3B">
        <w:rPr>
          <w:rFonts w:eastAsia="Times New Roman"/>
        </w:rPr>
        <w:t>абз</w:t>
      </w:r>
      <w:proofErr w:type="spellEnd"/>
      <w:r w:rsidR="00B344DB" w:rsidRPr="008B6D3B">
        <w:rPr>
          <w:rFonts w:eastAsia="Times New Roman"/>
        </w:rPr>
        <w:t xml:space="preserve">. е) </w:t>
      </w:r>
      <w:proofErr w:type="spellStart"/>
      <w:r w:rsidR="00B344DB" w:rsidRPr="008B6D3B">
        <w:rPr>
          <w:rFonts w:eastAsia="Times New Roman"/>
        </w:rPr>
        <w:t>п.п</w:t>
      </w:r>
      <w:proofErr w:type="spellEnd"/>
      <w:r w:rsidR="00B344DB" w:rsidRPr="008B6D3B">
        <w:rPr>
          <w:rFonts w:eastAsia="Times New Roman"/>
        </w:rPr>
        <w:t xml:space="preserve">. 5, и </w:t>
      </w:r>
      <w:proofErr w:type="spellStart"/>
      <w:r w:rsidRPr="00B344DB">
        <w:t>п</w:t>
      </w:r>
      <w:r w:rsidR="00B344DB" w:rsidRPr="008B6D3B">
        <w:t>.</w:t>
      </w:r>
      <w:r w:rsidRPr="00B344DB">
        <w:t>п</w:t>
      </w:r>
      <w:proofErr w:type="spellEnd"/>
      <w:r w:rsidRPr="00B344DB">
        <w:t>.</w:t>
      </w:r>
      <w:r w:rsidR="00B344DB" w:rsidRPr="008B6D3B">
        <w:t xml:space="preserve"> 18</w:t>
      </w:r>
      <w:r w:rsidRPr="00B344DB">
        <w:t xml:space="preserve"> пункта 3.2.5. Положения о порядке проведения закупок товаров, работ, услуг в </w:t>
      </w:r>
      <w:r w:rsidR="00B344DB" w:rsidRPr="00B344DB">
        <w:t>АО «Ханты-Мансийский НПФ»</w:t>
      </w:r>
      <w:r w:rsidRPr="00B344DB">
        <w:t xml:space="preserve"> (далее – Положение),</w:t>
      </w:r>
      <w:r w:rsidRPr="00B344DB">
        <w:rPr>
          <w:b/>
        </w:rPr>
        <w:t xml:space="preserve"> </w:t>
      </w:r>
      <w:r w:rsidRPr="00B344DB">
        <w:t>предлагаю рассмотреть вопросы:</w:t>
      </w:r>
    </w:p>
    <w:p w14:paraId="202B333D" w14:textId="30313508" w:rsidR="004D64BB" w:rsidRPr="00B344DB" w:rsidRDefault="004D64BB" w:rsidP="008B6D3B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4DB">
        <w:rPr>
          <w:rFonts w:ascii="Times New Roman" w:hAnsi="Times New Roman" w:cs="Times New Roman"/>
          <w:sz w:val="24"/>
          <w:szCs w:val="24"/>
        </w:rPr>
        <w:t xml:space="preserve">о </w:t>
      </w:r>
      <w:r w:rsidR="00B344DB" w:rsidRPr="008B6D3B">
        <w:rPr>
          <w:rFonts w:ascii="Times New Roman" w:hAnsi="Times New Roman" w:cs="Times New Roman"/>
          <w:sz w:val="24"/>
          <w:szCs w:val="24"/>
        </w:rPr>
        <w:t>пролонгации</w:t>
      </w:r>
      <w:r w:rsidRPr="00B344DB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B344DB" w:rsidRPr="008B6D3B">
        <w:rPr>
          <w:rFonts w:ascii="Times New Roman" w:hAnsi="Times New Roman" w:cs="Times New Roman"/>
          <w:sz w:val="24"/>
          <w:szCs w:val="24"/>
        </w:rPr>
        <w:t xml:space="preserve">с </w:t>
      </w:r>
      <w:r w:rsidR="00B344DB" w:rsidRPr="008B6D3B">
        <w:rPr>
          <w:rFonts w:ascii="Times New Roman" w:hAnsi="Times New Roman" w:cs="Times New Roman"/>
          <w:bCs/>
          <w:sz w:val="24"/>
          <w:szCs w:val="24"/>
        </w:rPr>
        <w:t>Нестеренко Антоном Анатольевичем</w:t>
      </w:r>
      <w:r w:rsidR="00B344DB" w:rsidRPr="008B6D3B">
        <w:rPr>
          <w:rFonts w:ascii="Times New Roman" w:hAnsi="Times New Roman" w:cs="Times New Roman"/>
          <w:sz w:val="24"/>
          <w:szCs w:val="24"/>
        </w:rPr>
        <w:t xml:space="preserve"> № 101 от 30.05.2014 по сопровождению комплексной автоматизированной системы расчетов </w:t>
      </w:r>
      <w:r w:rsidR="006902CD">
        <w:rPr>
          <w:rFonts w:ascii="Times New Roman" w:hAnsi="Times New Roman" w:cs="Times New Roman"/>
          <w:sz w:val="24"/>
          <w:szCs w:val="24"/>
        </w:rPr>
        <w:t>«</w:t>
      </w:r>
      <w:r w:rsidR="00B344DB" w:rsidRPr="008B6D3B">
        <w:rPr>
          <w:rFonts w:ascii="Times New Roman" w:hAnsi="Times New Roman" w:cs="Times New Roman"/>
          <w:sz w:val="24"/>
          <w:szCs w:val="24"/>
        </w:rPr>
        <w:t>КАСПЕР-Югра</w:t>
      </w:r>
      <w:r w:rsidR="006902CD">
        <w:rPr>
          <w:rFonts w:ascii="Times New Roman" w:hAnsi="Times New Roman" w:cs="Times New Roman"/>
          <w:sz w:val="24"/>
          <w:szCs w:val="24"/>
        </w:rPr>
        <w:t>»</w:t>
      </w:r>
      <w:r w:rsidR="00B344DB" w:rsidRPr="008B6D3B">
        <w:rPr>
          <w:rFonts w:ascii="Times New Roman" w:hAnsi="Times New Roman" w:cs="Times New Roman"/>
          <w:sz w:val="24"/>
          <w:szCs w:val="24"/>
        </w:rPr>
        <w:t xml:space="preserve"> на период с 01.01.2024 по 31.</w:t>
      </w:r>
      <w:r w:rsidR="00485C76" w:rsidRPr="00485C76">
        <w:rPr>
          <w:rFonts w:ascii="Times New Roman" w:hAnsi="Times New Roman" w:cs="Times New Roman"/>
          <w:sz w:val="24"/>
          <w:szCs w:val="24"/>
        </w:rPr>
        <w:t>03</w:t>
      </w:r>
      <w:r w:rsidR="00B344DB" w:rsidRPr="008B6D3B">
        <w:rPr>
          <w:rFonts w:ascii="Times New Roman" w:hAnsi="Times New Roman" w:cs="Times New Roman"/>
          <w:sz w:val="24"/>
          <w:szCs w:val="24"/>
        </w:rPr>
        <w:t>.2024</w:t>
      </w:r>
      <w:r w:rsidRPr="00B344D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0869AA" w14:textId="36FD6CCC" w:rsidR="00B344DB" w:rsidRPr="008B6D3B" w:rsidRDefault="00B344DB" w:rsidP="008B6D3B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D3B">
        <w:rPr>
          <w:rFonts w:ascii="Times New Roman" w:hAnsi="Times New Roman" w:cs="Times New Roman"/>
          <w:sz w:val="24"/>
          <w:szCs w:val="24"/>
        </w:rPr>
        <w:t>о выборе способа закупки – у единственного поставщика</w:t>
      </w:r>
      <w:r w:rsidRPr="00B344DB">
        <w:rPr>
          <w:rFonts w:ascii="Times New Roman" w:hAnsi="Times New Roman" w:cs="Times New Roman"/>
          <w:sz w:val="24"/>
          <w:szCs w:val="24"/>
        </w:rPr>
        <w:t>, (</w:t>
      </w:r>
      <w:r w:rsidRPr="008B6D3B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8B6D3B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Pr="008B6D3B">
        <w:rPr>
          <w:rFonts w:ascii="Times New Roman" w:eastAsia="Times New Roman" w:hAnsi="Times New Roman" w:cs="Times New Roman"/>
          <w:sz w:val="24"/>
          <w:szCs w:val="24"/>
        </w:rPr>
        <w:t xml:space="preserve">. е) </w:t>
      </w:r>
      <w:proofErr w:type="spellStart"/>
      <w:r w:rsidRPr="008B6D3B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8B6D3B">
        <w:rPr>
          <w:rFonts w:ascii="Times New Roman" w:eastAsia="Times New Roman" w:hAnsi="Times New Roman" w:cs="Times New Roman"/>
          <w:sz w:val="24"/>
          <w:szCs w:val="24"/>
        </w:rPr>
        <w:t xml:space="preserve">. 5, и </w:t>
      </w:r>
      <w:proofErr w:type="spellStart"/>
      <w:r w:rsidRPr="008B6D3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B6D3B">
        <w:rPr>
          <w:rFonts w:ascii="Times New Roman" w:hAnsi="Times New Roman" w:cs="Times New Roman"/>
          <w:sz w:val="24"/>
          <w:szCs w:val="24"/>
        </w:rPr>
        <w:t>. 18 пункта 3.2.5. Положения,</w:t>
      </w:r>
      <w:r w:rsidRPr="008B6D3B" w:rsidDel="00C060B5">
        <w:rPr>
          <w:rFonts w:ascii="Times New Roman" w:hAnsi="Times New Roman" w:cs="Times New Roman"/>
          <w:sz w:val="24"/>
          <w:szCs w:val="24"/>
        </w:rPr>
        <w:t xml:space="preserve"> </w:t>
      </w:r>
      <w:r w:rsidRPr="008B6D3B">
        <w:rPr>
          <w:rFonts w:ascii="Times New Roman" w:hAnsi="Times New Roman" w:cs="Times New Roman"/>
          <w:sz w:val="24"/>
          <w:szCs w:val="24"/>
        </w:rPr>
        <w:t xml:space="preserve">Заказчик вправе применять процедуру закупки у единственного поставщика (подрядчика, исполнителя) в случае, когда: е) проводятся </w:t>
      </w:r>
      <w:r w:rsidRPr="008B6D3B">
        <w:rPr>
          <w:rFonts w:ascii="Times New Roman" w:hAnsi="Times New Roman" w:cs="Times New Roman"/>
          <w:sz w:val="24"/>
          <w:szCs w:val="24"/>
        </w:rPr>
        <w:lastRenderedPageBreak/>
        <w:t>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поставщика; а также 18) при заключении гражданско-правовых договоров на выполнение работ, оказание услуг физическими лицами (за исключением индивидуальных предпринимателей) с использованием их личного труда</w:t>
      </w:r>
      <w:r w:rsidRPr="00B344DB">
        <w:rPr>
          <w:rFonts w:ascii="Times New Roman" w:hAnsi="Times New Roman" w:cs="Times New Roman"/>
          <w:sz w:val="24"/>
          <w:szCs w:val="24"/>
        </w:rPr>
        <w:t>)</w:t>
      </w:r>
      <w:r w:rsidRPr="008B6D3B">
        <w:rPr>
          <w:rFonts w:ascii="Times New Roman" w:hAnsi="Times New Roman" w:cs="Times New Roman"/>
          <w:sz w:val="24"/>
          <w:szCs w:val="24"/>
        </w:rPr>
        <w:t>.</w:t>
      </w:r>
    </w:p>
    <w:p w14:paraId="58D8036B" w14:textId="65FE5A54" w:rsidR="00551F5D" w:rsidRPr="00B344DB" w:rsidRDefault="002064F7" w:rsidP="008B6D3B">
      <w:pPr>
        <w:spacing w:after="0" w:line="240" w:lineRule="auto"/>
        <w:ind w:firstLine="567"/>
        <w:jc w:val="both"/>
      </w:pPr>
      <w:r w:rsidRPr="00B344DB">
        <w:t>6</w:t>
      </w:r>
      <w:r w:rsidR="00551F5D" w:rsidRPr="00B344DB">
        <w:t xml:space="preserve">. </w:t>
      </w:r>
      <w:r w:rsidR="00311D25">
        <w:t xml:space="preserve">    </w:t>
      </w:r>
      <w:r w:rsidR="00551F5D" w:rsidRPr="00B344DB">
        <w:t xml:space="preserve">Существенными условиями </w:t>
      </w:r>
      <w:r w:rsidR="005B4028" w:rsidRPr="00B344DB">
        <w:t>закупки</w:t>
      </w:r>
      <w:r w:rsidR="00551F5D" w:rsidRPr="00B344DB">
        <w:t xml:space="preserve"> явля</w:t>
      </w:r>
      <w:r w:rsidR="005B4028" w:rsidRPr="00B344DB">
        <w:t>ю</w:t>
      </w:r>
      <w:r w:rsidR="00551F5D" w:rsidRPr="00B344DB">
        <w:t>тся:</w:t>
      </w:r>
    </w:p>
    <w:p w14:paraId="08F87458" w14:textId="4A0F88A6" w:rsidR="00613D99" w:rsidRPr="00CF48C1" w:rsidRDefault="004D64BB" w:rsidP="008B6D3B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8B6D3B">
        <w:rPr>
          <w:rFonts w:ascii="Times New Roman" w:hAnsi="Times New Roman" w:cs="Times New Roman"/>
          <w:sz w:val="24"/>
          <w:szCs w:val="24"/>
        </w:rPr>
        <w:t>п</w:t>
      </w:r>
      <w:r w:rsidR="00613D99" w:rsidRPr="008B6D3B">
        <w:rPr>
          <w:rFonts w:ascii="Times New Roman" w:hAnsi="Times New Roman" w:cs="Times New Roman"/>
          <w:sz w:val="24"/>
          <w:szCs w:val="24"/>
        </w:rPr>
        <w:t xml:space="preserve">редмет: сопровождение комплексной автоматизированной системы расчетов </w:t>
      </w:r>
      <w:r w:rsidR="006902CD">
        <w:rPr>
          <w:rFonts w:ascii="Times New Roman" w:hAnsi="Times New Roman" w:cs="Times New Roman"/>
          <w:sz w:val="24"/>
          <w:szCs w:val="24"/>
        </w:rPr>
        <w:t>«</w:t>
      </w:r>
      <w:r w:rsidR="00613D99" w:rsidRPr="008B6D3B">
        <w:rPr>
          <w:rFonts w:ascii="Times New Roman" w:hAnsi="Times New Roman" w:cs="Times New Roman"/>
          <w:sz w:val="24"/>
          <w:szCs w:val="24"/>
        </w:rPr>
        <w:t>КАСПЕР-Югра</w:t>
      </w:r>
      <w:r w:rsidR="006902CD">
        <w:rPr>
          <w:rFonts w:ascii="Times New Roman" w:hAnsi="Times New Roman" w:cs="Times New Roman"/>
          <w:sz w:val="24"/>
          <w:szCs w:val="24"/>
        </w:rPr>
        <w:t>»</w:t>
      </w:r>
      <w:r w:rsidR="00613D99" w:rsidRPr="008B6D3B">
        <w:rPr>
          <w:rFonts w:ascii="Times New Roman" w:hAnsi="Times New Roman" w:cs="Times New Roman"/>
          <w:sz w:val="24"/>
          <w:szCs w:val="24"/>
        </w:rPr>
        <w:t>;</w:t>
      </w:r>
    </w:p>
    <w:p w14:paraId="5442DB89" w14:textId="6AF852CC" w:rsidR="005B087B" w:rsidRPr="00CF48C1" w:rsidRDefault="004D64BB" w:rsidP="008B6D3B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8B6D3B">
        <w:rPr>
          <w:rFonts w:ascii="Times New Roman" w:hAnsi="Times New Roman" w:cs="Times New Roman"/>
          <w:sz w:val="24"/>
          <w:szCs w:val="24"/>
        </w:rPr>
        <w:t>цена</w:t>
      </w:r>
      <w:r w:rsidR="006902CD" w:rsidRPr="008B6D3B">
        <w:rPr>
          <w:rFonts w:ascii="Times New Roman" w:hAnsi="Times New Roman" w:cs="Times New Roman"/>
          <w:sz w:val="24"/>
          <w:szCs w:val="24"/>
        </w:rPr>
        <w:t>:</w:t>
      </w:r>
      <w:r w:rsidR="006902CD">
        <w:rPr>
          <w:rFonts w:ascii="Times New Roman" w:hAnsi="Times New Roman" w:cs="Times New Roman"/>
          <w:sz w:val="24"/>
          <w:szCs w:val="24"/>
        </w:rPr>
        <w:t xml:space="preserve"> </w:t>
      </w:r>
      <w:r w:rsidR="00C05A8A" w:rsidRPr="008B6D3B">
        <w:rPr>
          <w:rFonts w:ascii="Times New Roman" w:hAnsi="Times New Roman" w:cs="Times New Roman"/>
          <w:sz w:val="24"/>
          <w:szCs w:val="24"/>
        </w:rPr>
        <w:t>517 242,00</w:t>
      </w:r>
      <w:r w:rsidR="00D62AAC" w:rsidRPr="008B6D3B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6902CD">
        <w:rPr>
          <w:rFonts w:ascii="Times New Roman" w:hAnsi="Times New Roman" w:cs="Times New Roman"/>
          <w:bCs/>
          <w:sz w:val="24"/>
          <w:szCs w:val="24"/>
        </w:rPr>
        <w:t>,</w:t>
      </w:r>
      <w:r w:rsidRPr="008B6D3B">
        <w:rPr>
          <w:rFonts w:ascii="Times New Roman" w:hAnsi="Times New Roman" w:cs="Times New Roman"/>
          <w:sz w:val="24"/>
          <w:szCs w:val="24"/>
        </w:rPr>
        <w:t xml:space="preserve"> </w:t>
      </w:r>
      <w:r w:rsidR="006902CD">
        <w:rPr>
          <w:rFonts w:ascii="Times New Roman" w:hAnsi="Times New Roman" w:cs="Times New Roman"/>
          <w:sz w:val="24"/>
          <w:szCs w:val="24"/>
        </w:rPr>
        <w:t>с</w:t>
      </w:r>
      <w:r w:rsidRPr="008B6D3B">
        <w:rPr>
          <w:rFonts w:ascii="Times New Roman" w:hAnsi="Times New Roman" w:cs="Times New Roman"/>
          <w:sz w:val="24"/>
          <w:szCs w:val="24"/>
        </w:rPr>
        <w:t xml:space="preserve"> суммы вознаграждения Заказчиком удерживается налог на доходы физических лиц</w:t>
      </w:r>
      <w:r w:rsidR="006902CD">
        <w:rPr>
          <w:rFonts w:ascii="Times New Roman" w:hAnsi="Times New Roman" w:cs="Times New Roman"/>
          <w:sz w:val="24"/>
          <w:szCs w:val="24"/>
        </w:rPr>
        <w:t>;</w:t>
      </w:r>
    </w:p>
    <w:p w14:paraId="0CA281EC" w14:textId="3CE846F5" w:rsidR="00551F5D" w:rsidRPr="00CF48C1" w:rsidRDefault="004D64BB" w:rsidP="008B6D3B">
      <w:pPr>
        <w:pStyle w:val="a5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7"/>
        <w:jc w:val="both"/>
      </w:pPr>
      <w:r w:rsidRPr="008B6D3B">
        <w:rPr>
          <w:rFonts w:ascii="Times New Roman" w:hAnsi="Times New Roman" w:cs="Times New Roman"/>
          <w:sz w:val="24"/>
          <w:szCs w:val="24"/>
        </w:rPr>
        <w:t>с</w:t>
      </w:r>
      <w:r w:rsidR="00551F5D" w:rsidRPr="008B6D3B">
        <w:rPr>
          <w:rFonts w:ascii="Times New Roman" w:hAnsi="Times New Roman" w:cs="Times New Roman"/>
          <w:sz w:val="24"/>
          <w:szCs w:val="24"/>
        </w:rPr>
        <w:t>рок оказания услуг</w:t>
      </w:r>
      <w:r w:rsidR="00613D99" w:rsidRPr="008B6D3B">
        <w:rPr>
          <w:rFonts w:ascii="Times New Roman" w:hAnsi="Times New Roman" w:cs="Times New Roman"/>
          <w:sz w:val="24"/>
          <w:szCs w:val="24"/>
        </w:rPr>
        <w:t>:</w:t>
      </w:r>
      <w:r w:rsidR="00551F5D" w:rsidRPr="008B6D3B">
        <w:rPr>
          <w:rFonts w:ascii="Times New Roman" w:hAnsi="Times New Roman" w:cs="Times New Roman"/>
          <w:sz w:val="24"/>
          <w:szCs w:val="24"/>
        </w:rPr>
        <w:t xml:space="preserve"> </w:t>
      </w:r>
      <w:r w:rsidR="00D612B4" w:rsidRPr="008B6D3B">
        <w:rPr>
          <w:rFonts w:ascii="Times New Roman" w:hAnsi="Times New Roman" w:cs="Times New Roman"/>
          <w:sz w:val="24"/>
          <w:szCs w:val="24"/>
        </w:rPr>
        <w:t>01</w:t>
      </w:r>
      <w:r w:rsidR="00A22547" w:rsidRPr="008B6D3B">
        <w:rPr>
          <w:rFonts w:ascii="Times New Roman" w:hAnsi="Times New Roman" w:cs="Times New Roman"/>
          <w:sz w:val="24"/>
          <w:szCs w:val="24"/>
        </w:rPr>
        <w:t>.</w:t>
      </w:r>
      <w:r w:rsidR="00743B61" w:rsidRPr="008B6D3B">
        <w:rPr>
          <w:rFonts w:ascii="Times New Roman" w:hAnsi="Times New Roman" w:cs="Times New Roman"/>
          <w:sz w:val="24"/>
          <w:szCs w:val="24"/>
        </w:rPr>
        <w:t>0</w:t>
      </w:r>
      <w:r w:rsidR="00D612B4" w:rsidRPr="008B6D3B">
        <w:rPr>
          <w:rFonts w:ascii="Times New Roman" w:hAnsi="Times New Roman" w:cs="Times New Roman"/>
          <w:sz w:val="24"/>
          <w:szCs w:val="24"/>
        </w:rPr>
        <w:t>1</w:t>
      </w:r>
      <w:r w:rsidR="00743B61" w:rsidRPr="008B6D3B">
        <w:rPr>
          <w:rFonts w:ascii="Times New Roman" w:hAnsi="Times New Roman" w:cs="Times New Roman"/>
          <w:sz w:val="24"/>
          <w:szCs w:val="24"/>
        </w:rPr>
        <w:t>.</w:t>
      </w:r>
      <w:r w:rsidR="00891507" w:rsidRPr="008B6D3B">
        <w:rPr>
          <w:rFonts w:ascii="Times New Roman" w:hAnsi="Times New Roman" w:cs="Times New Roman"/>
          <w:sz w:val="24"/>
          <w:szCs w:val="24"/>
        </w:rPr>
        <w:t>20</w:t>
      </w:r>
      <w:r w:rsidR="00DE6879" w:rsidRPr="008B6D3B">
        <w:rPr>
          <w:rFonts w:ascii="Times New Roman" w:hAnsi="Times New Roman" w:cs="Times New Roman"/>
          <w:sz w:val="24"/>
          <w:szCs w:val="24"/>
        </w:rPr>
        <w:t>2</w:t>
      </w:r>
      <w:r w:rsidR="00D612B4" w:rsidRPr="008B6D3B">
        <w:rPr>
          <w:rFonts w:ascii="Times New Roman" w:hAnsi="Times New Roman" w:cs="Times New Roman"/>
          <w:sz w:val="24"/>
          <w:szCs w:val="24"/>
        </w:rPr>
        <w:t>4</w:t>
      </w:r>
      <w:r w:rsidR="00891507" w:rsidRPr="008B6D3B">
        <w:rPr>
          <w:rFonts w:ascii="Times New Roman" w:hAnsi="Times New Roman" w:cs="Times New Roman"/>
          <w:sz w:val="24"/>
          <w:szCs w:val="24"/>
        </w:rPr>
        <w:t>-3</w:t>
      </w:r>
      <w:r w:rsidR="00A22547" w:rsidRPr="008B6D3B">
        <w:rPr>
          <w:rFonts w:ascii="Times New Roman" w:hAnsi="Times New Roman" w:cs="Times New Roman"/>
          <w:sz w:val="24"/>
          <w:szCs w:val="24"/>
        </w:rPr>
        <w:t>1.</w:t>
      </w:r>
      <w:r w:rsidR="00D62AAC" w:rsidRPr="008B6D3B">
        <w:rPr>
          <w:rFonts w:ascii="Times New Roman" w:hAnsi="Times New Roman" w:cs="Times New Roman"/>
          <w:sz w:val="24"/>
          <w:szCs w:val="24"/>
        </w:rPr>
        <w:t>03</w:t>
      </w:r>
      <w:r w:rsidR="00891507" w:rsidRPr="008B6D3B">
        <w:rPr>
          <w:rFonts w:ascii="Times New Roman" w:hAnsi="Times New Roman" w:cs="Times New Roman"/>
          <w:sz w:val="24"/>
          <w:szCs w:val="24"/>
        </w:rPr>
        <w:t>.20</w:t>
      </w:r>
      <w:r w:rsidR="00600B7E" w:rsidRPr="008B6D3B">
        <w:rPr>
          <w:rFonts w:ascii="Times New Roman" w:hAnsi="Times New Roman" w:cs="Times New Roman"/>
          <w:sz w:val="24"/>
          <w:szCs w:val="24"/>
        </w:rPr>
        <w:t>2</w:t>
      </w:r>
      <w:r w:rsidR="00D612B4" w:rsidRPr="008B6D3B">
        <w:rPr>
          <w:rFonts w:ascii="Times New Roman" w:hAnsi="Times New Roman" w:cs="Times New Roman"/>
          <w:sz w:val="24"/>
          <w:szCs w:val="24"/>
        </w:rPr>
        <w:t>4</w:t>
      </w:r>
      <w:r w:rsidR="00C93512" w:rsidRPr="008B6D3B">
        <w:rPr>
          <w:rFonts w:ascii="Times New Roman" w:hAnsi="Times New Roman" w:cs="Times New Roman"/>
          <w:sz w:val="24"/>
          <w:szCs w:val="24"/>
        </w:rPr>
        <w:t>.</w:t>
      </w:r>
    </w:p>
    <w:p w14:paraId="515EFEEB" w14:textId="454C865C" w:rsidR="00C91D78" w:rsidRPr="00B344DB" w:rsidRDefault="002064F7" w:rsidP="006902CD">
      <w:pPr>
        <w:spacing w:after="0" w:line="240" w:lineRule="auto"/>
        <w:ind w:firstLine="567"/>
        <w:jc w:val="both"/>
      </w:pPr>
      <w:r w:rsidRPr="00B344DB">
        <w:t>7</w:t>
      </w:r>
      <w:r w:rsidR="00551F5D" w:rsidRPr="00B344DB">
        <w:t>.  </w:t>
      </w:r>
      <w:r w:rsidR="00311D25">
        <w:t xml:space="preserve">   </w:t>
      </w:r>
      <w:r w:rsidR="00551F5D" w:rsidRPr="00B344DB">
        <w:t>Решение комиссии:</w:t>
      </w:r>
    </w:p>
    <w:p w14:paraId="383B89D5" w14:textId="2028465D" w:rsidR="004D64BB" w:rsidRPr="00B344DB" w:rsidRDefault="004D64BB" w:rsidP="008B6D3B">
      <w:pPr>
        <w:spacing w:after="0" w:line="240" w:lineRule="auto"/>
        <w:ind w:firstLine="567"/>
        <w:jc w:val="both"/>
      </w:pPr>
      <w:r w:rsidRPr="00B344DB">
        <w:t xml:space="preserve">7.1. </w:t>
      </w:r>
      <w:r w:rsidR="006902CD">
        <w:t>П</w:t>
      </w:r>
      <w:r w:rsidR="006902CD" w:rsidRPr="00B344DB">
        <w:t xml:space="preserve">ролонгировать </w:t>
      </w:r>
      <w:r w:rsidR="006902CD" w:rsidRPr="00B344DB">
        <w:rPr>
          <w:bCs/>
        </w:rPr>
        <w:t>д</w:t>
      </w:r>
      <w:r w:rsidR="006902CD" w:rsidRPr="00B344DB">
        <w:t xml:space="preserve">оговор с </w:t>
      </w:r>
      <w:r w:rsidR="006902CD" w:rsidRPr="00B344DB">
        <w:rPr>
          <w:bCs/>
        </w:rPr>
        <w:t>Нестеренко Антоном Анатольевичем</w:t>
      </w:r>
      <w:r w:rsidR="006902CD" w:rsidRPr="00B344DB">
        <w:t xml:space="preserve"> № 101 от 30.05.2014 по сопровождению комплексной автоматизированной системы расчетов </w:t>
      </w:r>
      <w:r w:rsidR="006902CD">
        <w:t>«</w:t>
      </w:r>
      <w:r w:rsidR="006902CD" w:rsidRPr="00B344DB">
        <w:t>КАСПЕР-Югра</w:t>
      </w:r>
      <w:r w:rsidR="006902CD">
        <w:t xml:space="preserve">» на период с </w:t>
      </w:r>
      <w:r w:rsidR="006902CD" w:rsidRPr="00E97F68">
        <w:t>01.01.2024-31.03.202</w:t>
      </w:r>
      <w:r w:rsidR="006902CD" w:rsidRPr="006902CD">
        <w:t>4</w:t>
      </w:r>
      <w:r w:rsidRPr="006902CD">
        <w:t>.</w:t>
      </w:r>
      <w:r w:rsidRPr="00B344DB">
        <w:t xml:space="preserve"> </w:t>
      </w:r>
    </w:p>
    <w:p w14:paraId="5F237529" w14:textId="271E04B5" w:rsidR="004D64BB" w:rsidRPr="00B344DB" w:rsidRDefault="004D64BB" w:rsidP="008B6D3B">
      <w:pPr>
        <w:spacing w:after="0" w:line="240" w:lineRule="auto"/>
        <w:ind w:firstLine="567"/>
        <w:jc w:val="both"/>
        <w:rPr>
          <w:rFonts w:eastAsia="Times New Roman"/>
        </w:rPr>
      </w:pPr>
      <w:r w:rsidRPr="00B344DB">
        <w:t xml:space="preserve">7.2. Определить способ закупки </w:t>
      </w:r>
      <w:r w:rsidR="006902CD">
        <w:t>–</w:t>
      </w:r>
      <w:r w:rsidRPr="00B344DB">
        <w:t xml:space="preserve"> у единственного поставщика</w:t>
      </w:r>
      <w:r w:rsidRPr="00B344DB">
        <w:rPr>
          <w:rFonts w:eastAsia="Times New Roman"/>
        </w:rPr>
        <w:t xml:space="preserve"> на основании</w:t>
      </w:r>
      <w:r w:rsidRPr="00B344DB">
        <w:t xml:space="preserve"> </w:t>
      </w:r>
      <w:proofErr w:type="spellStart"/>
      <w:r w:rsidR="00B344DB" w:rsidRPr="00B344DB">
        <w:rPr>
          <w:rFonts w:eastAsia="Times New Roman"/>
        </w:rPr>
        <w:t>абз</w:t>
      </w:r>
      <w:proofErr w:type="spellEnd"/>
      <w:r w:rsidR="00B344DB" w:rsidRPr="00B344DB">
        <w:rPr>
          <w:rFonts w:eastAsia="Times New Roman"/>
        </w:rPr>
        <w:t xml:space="preserve">. е) </w:t>
      </w:r>
      <w:proofErr w:type="spellStart"/>
      <w:r w:rsidR="00B344DB" w:rsidRPr="00B344DB">
        <w:rPr>
          <w:rFonts w:eastAsia="Times New Roman"/>
        </w:rPr>
        <w:t>п.п</w:t>
      </w:r>
      <w:proofErr w:type="spellEnd"/>
      <w:r w:rsidR="00B344DB" w:rsidRPr="00B344DB">
        <w:rPr>
          <w:rFonts w:eastAsia="Times New Roman"/>
        </w:rPr>
        <w:t xml:space="preserve">. 5, и </w:t>
      </w:r>
      <w:proofErr w:type="spellStart"/>
      <w:r w:rsidR="00B344DB" w:rsidRPr="00B344DB">
        <w:t>п.п</w:t>
      </w:r>
      <w:proofErr w:type="spellEnd"/>
      <w:r w:rsidR="00B344DB" w:rsidRPr="00B344DB">
        <w:t>. 18 пункта 3.2.5. Положения</w:t>
      </w:r>
      <w:r w:rsidRPr="00B344DB">
        <w:rPr>
          <w:rFonts w:eastAsia="Times New Roman"/>
        </w:rPr>
        <w:t>.</w:t>
      </w:r>
    </w:p>
    <w:p w14:paraId="5B333375" w14:textId="77777777" w:rsidR="004D64BB" w:rsidRPr="00B344DB" w:rsidRDefault="004D64BB" w:rsidP="008B6D3B">
      <w:pPr>
        <w:spacing w:after="0" w:line="240" w:lineRule="auto"/>
        <w:ind w:firstLine="567"/>
        <w:jc w:val="both"/>
        <w:rPr>
          <w:rFonts w:eastAsia="Times New Roman"/>
        </w:rPr>
      </w:pPr>
      <w:r w:rsidRPr="00B344DB">
        <w:rPr>
          <w:rFonts w:eastAsia="Times New Roman"/>
        </w:rPr>
        <w:t xml:space="preserve">Результаты голосования: </w:t>
      </w:r>
    </w:p>
    <w:p w14:paraId="5649EB24" w14:textId="77777777" w:rsidR="004D64BB" w:rsidRPr="00B344DB" w:rsidRDefault="004D64BB" w:rsidP="008B6D3B">
      <w:pPr>
        <w:spacing w:after="0" w:line="240" w:lineRule="auto"/>
        <w:ind w:firstLine="567"/>
        <w:jc w:val="both"/>
        <w:rPr>
          <w:rFonts w:eastAsia="Times New Roman"/>
        </w:rPr>
      </w:pPr>
      <w:r w:rsidRPr="00B344DB">
        <w:rPr>
          <w:rFonts w:eastAsia="Times New Roman"/>
        </w:rPr>
        <w:t>«за» – 6 голосов;</w:t>
      </w:r>
    </w:p>
    <w:p w14:paraId="6CCEA389" w14:textId="77777777" w:rsidR="004D64BB" w:rsidRPr="00B344DB" w:rsidRDefault="004D64BB" w:rsidP="008B6D3B">
      <w:pPr>
        <w:spacing w:after="0" w:line="240" w:lineRule="auto"/>
        <w:ind w:firstLine="567"/>
        <w:jc w:val="both"/>
        <w:rPr>
          <w:rFonts w:eastAsia="Times New Roman"/>
        </w:rPr>
      </w:pPr>
      <w:r w:rsidRPr="00B344DB">
        <w:rPr>
          <w:rFonts w:eastAsia="Times New Roman"/>
        </w:rPr>
        <w:t>«против» – 0 голосов;</w:t>
      </w:r>
    </w:p>
    <w:p w14:paraId="4E64A858" w14:textId="77777777" w:rsidR="004D64BB" w:rsidRPr="00B344DB" w:rsidRDefault="004D64BB" w:rsidP="008B6D3B">
      <w:pPr>
        <w:spacing w:after="0" w:line="240" w:lineRule="auto"/>
        <w:ind w:firstLine="567"/>
        <w:jc w:val="both"/>
        <w:rPr>
          <w:rFonts w:eastAsia="Times New Roman"/>
        </w:rPr>
      </w:pPr>
      <w:r w:rsidRPr="00B344DB">
        <w:rPr>
          <w:rFonts w:eastAsia="Times New Roman"/>
        </w:rPr>
        <w:t xml:space="preserve">«воздержались» – 0 голосов. </w:t>
      </w:r>
    </w:p>
    <w:p w14:paraId="069B0F44" w14:textId="77777777" w:rsidR="004D64BB" w:rsidRPr="00B344DB" w:rsidRDefault="004D64BB" w:rsidP="008B6D3B">
      <w:pPr>
        <w:spacing w:after="0" w:line="240" w:lineRule="auto"/>
        <w:ind w:firstLine="567"/>
        <w:jc w:val="both"/>
        <w:rPr>
          <w:rFonts w:eastAsia="Times New Roman"/>
        </w:rPr>
      </w:pPr>
      <w:r w:rsidRPr="00B344DB">
        <w:rPr>
          <w:rFonts w:eastAsia="Times New Roman"/>
        </w:rPr>
        <w:t xml:space="preserve">Решение принято. </w:t>
      </w:r>
    </w:p>
    <w:p w14:paraId="35B4BB31" w14:textId="77777777" w:rsidR="00551F5D" w:rsidRDefault="002064F7" w:rsidP="006902CD">
      <w:pPr>
        <w:shd w:val="clear" w:color="auto" w:fill="FFFFFF" w:themeFill="background1"/>
        <w:spacing w:after="0" w:line="240" w:lineRule="auto"/>
        <w:ind w:firstLine="567"/>
        <w:jc w:val="both"/>
      </w:pPr>
      <w:r w:rsidRPr="00B344DB">
        <w:t>8</w:t>
      </w:r>
      <w:r w:rsidR="00551F5D" w:rsidRPr="00B344DB">
        <w:t xml:space="preserve">. Настоящий протокол подлежит размещению на сайте </w:t>
      </w:r>
      <w:r w:rsidR="00600B7E" w:rsidRPr="00B344DB">
        <w:t>Заказчика</w:t>
      </w:r>
      <w:r w:rsidR="00551F5D" w:rsidRPr="00B344DB">
        <w:t xml:space="preserve"> </w:t>
      </w:r>
      <w:hyperlink r:id="rId6" w:history="1">
        <w:r w:rsidR="005B4028" w:rsidRPr="00B344DB">
          <w:rPr>
            <w:rStyle w:val="a4"/>
            <w:color w:val="auto"/>
          </w:rPr>
          <w:t>https://www.hmnpf.ru/</w:t>
        </w:r>
      </w:hyperlink>
      <w:r w:rsidR="00551F5D" w:rsidRPr="00B344DB">
        <w:t xml:space="preserve"> в порядке и в сроки, установленные законодательством РФ и Положением о порядке проведения закупок.</w:t>
      </w:r>
    </w:p>
    <w:p w14:paraId="01B7D466" w14:textId="77777777" w:rsidR="006902CD" w:rsidRPr="00B344DB" w:rsidRDefault="006902CD" w:rsidP="006902CD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0AE5B79B" w14:textId="2573F2D8" w:rsidR="00B344DB" w:rsidRDefault="00B344DB" w:rsidP="00C657C0">
      <w:pPr>
        <w:shd w:val="clear" w:color="auto" w:fill="FFFFFF" w:themeFill="background1"/>
        <w:spacing w:after="0" w:line="240" w:lineRule="auto"/>
        <w:jc w:val="center"/>
      </w:pPr>
      <w:r>
        <w:t>9. Подписи членов комиссии</w:t>
      </w:r>
    </w:p>
    <w:p w14:paraId="717E2356" w14:textId="77777777" w:rsidR="00600B7E" w:rsidRPr="00B344DB" w:rsidRDefault="00600B7E" w:rsidP="00C657C0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5EDE074F" w14:textId="77777777" w:rsidR="00B344DB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4D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14:paraId="07DBA20C" w14:textId="79815CDB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Пономаренко Сергей Алексеевич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   </w:t>
      </w:r>
      <w:r w:rsidR="006902CD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>____________________________________</w:t>
      </w:r>
      <w:r w:rsidR="006902CD" w:rsidRPr="00870CE4">
        <w:rPr>
          <w:rFonts w:ascii="Times New Roman" w:hAnsi="Times New Roman" w:cs="Times New Roman"/>
          <w:sz w:val="24"/>
          <w:szCs w:val="24"/>
          <w:highlight w:val="black"/>
        </w:rPr>
        <w:t>_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>_________</w:t>
      </w:r>
    </w:p>
    <w:p w14:paraId="0FE45545" w14:textId="77777777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A7E04E" w14:textId="72D44780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4DB">
        <w:rPr>
          <w:rFonts w:ascii="Times New Roman" w:hAnsi="Times New Roman" w:cs="Times New Roman"/>
          <w:sz w:val="24"/>
          <w:szCs w:val="24"/>
        </w:rPr>
        <w:t xml:space="preserve">Член комиссии:             </w:t>
      </w:r>
    </w:p>
    <w:p w14:paraId="56051069" w14:textId="54C7E2C6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Мальков Александр Васильевич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     </w:t>
      </w:r>
      <w:r w:rsidR="006902CD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>______________________________________________</w:t>
      </w:r>
    </w:p>
    <w:p w14:paraId="08B9AA18" w14:textId="77777777" w:rsidR="00B344DB" w:rsidRDefault="00B344DB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DAF097" w14:textId="65A5123D" w:rsidR="00B344DB" w:rsidRPr="00B344DB" w:rsidRDefault="00B344DB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4DB">
        <w:rPr>
          <w:rFonts w:ascii="Times New Roman" w:hAnsi="Times New Roman" w:cs="Times New Roman"/>
          <w:sz w:val="24"/>
          <w:szCs w:val="24"/>
        </w:rPr>
        <w:t xml:space="preserve">Член комиссии:             </w:t>
      </w:r>
    </w:p>
    <w:p w14:paraId="1B536EE7" w14:textId="1353A7B7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                  </w:t>
      </w:r>
      <w:r w:rsidR="006902CD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>______________________________________________</w:t>
      </w:r>
    </w:p>
    <w:p w14:paraId="18A48642" w14:textId="77777777" w:rsidR="00B344DB" w:rsidRDefault="00B344DB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EAE22A" w14:textId="5EAC7229" w:rsidR="00B344DB" w:rsidRPr="00B344DB" w:rsidRDefault="00B344DB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4DB">
        <w:rPr>
          <w:rFonts w:ascii="Times New Roman" w:hAnsi="Times New Roman" w:cs="Times New Roman"/>
          <w:sz w:val="24"/>
          <w:szCs w:val="24"/>
        </w:rPr>
        <w:t xml:space="preserve">Член комиссии:             </w:t>
      </w:r>
    </w:p>
    <w:p w14:paraId="6AD256D4" w14:textId="759447F5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Кушникова Светлана Александровна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>______________________________________________</w:t>
      </w:r>
    </w:p>
    <w:p w14:paraId="1FF61771" w14:textId="77777777" w:rsidR="00B344DB" w:rsidRDefault="00B344DB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63557F" w14:textId="33D22584" w:rsidR="00B344DB" w:rsidRPr="00B344DB" w:rsidRDefault="00B344DB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4DB">
        <w:rPr>
          <w:rFonts w:ascii="Times New Roman" w:hAnsi="Times New Roman" w:cs="Times New Roman"/>
          <w:sz w:val="24"/>
          <w:szCs w:val="24"/>
        </w:rPr>
        <w:t xml:space="preserve">Член комиссии:             </w:t>
      </w:r>
    </w:p>
    <w:p w14:paraId="2259E4B9" w14:textId="549977F1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Усатова Надежда Владимировна 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   </w:t>
      </w:r>
      <w:r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6902CD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>______________________________________________</w:t>
      </w:r>
    </w:p>
    <w:p w14:paraId="6DA861A6" w14:textId="77777777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0D7006" w14:textId="77777777" w:rsid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4DB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</w:p>
    <w:p w14:paraId="6FB71257" w14:textId="1E9B2ECC" w:rsidR="001613B5" w:rsidRPr="00B344DB" w:rsidRDefault="001613B5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Кулешова Юлия Римантовна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           </w:t>
      </w:r>
      <w:r w:rsidR="006902CD" w:rsidRPr="00870CE4">
        <w:rPr>
          <w:rFonts w:ascii="Times New Roman" w:hAnsi="Times New Roman" w:cs="Times New Roman"/>
          <w:sz w:val="24"/>
          <w:szCs w:val="24"/>
          <w:highlight w:val="black"/>
        </w:rPr>
        <w:t xml:space="preserve">  </w:t>
      </w:r>
      <w:r w:rsidR="00B344DB" w:rsidRPr="00870CE4">
        <w:rPr>
          <w:rFonts w:ascii="Times New Roman" w:hAnsi="Times New Roman" w:cs="Times New Roman"/>
          <w:sz w:val="24"/>
          <w:szCs w:val="24"/>
          <w:highlight w:val="black"/>
        </w:rPr>
        <w:t>______________________________________________</w:t>
      </w:r>
    </w:p>
    <w:p w14:paraId="033DDBB0" w14:textId="1C6BD00E" w:rsidR="00222E03" w:rsidRPr="00870CE4" w:rsidRDefault="00222E03" w:rsidP="00C657C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80BCFA" w14:textId="7D997581" w:rsidR="00222E03" w:rsidRPr="00B344DB" w:rsidRDefault="00222E03" w:rsidP="00C657C0">
      <w:pPr>
        <w:adjustRightInd w:val="0"/>
        <w:spacing w:after="0" w:line="240" w:lineRule="auto"/>
        <w:jc w:val="both"/>
      </w:pPr>
      <w:r w:rsidRPr="00B344DB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675A5631" w:rsidR="00222E03" w:rsidRDefault="00222E03" w:rsidP="00C657C0">
      <w:pPr>
        <w:tabs>
          <w:tab w:val="left" w:pos="851"/>
        </w:tabs>
        <w:spacing w:after="0" w:line="240" w:lineRule="auto"/>
        <w:jc w:val="both"/>
      </w:pPr>
    </w:p>
    <w:p w14:paraId="231D8488" w14:textId="77777777" w:rsidR="006902CD" w:rsidRPr="00870CE4" w:rsidRDefault="006902CD" w:rsidP="00C657C0">
      <w:pPr>
        <w:tabs>
          <w:tab w:val="left" w:pos="851"/>
        </w:tabs>
        <w:spacing w:after="0" w:line="240" w:lineRule="auto"/>
        <w:jc w:val="both"/>
      </w:pPr>
    </w:p>
    <w:p w14:paraId="3D0A2C8F" w14:textId="425EFE35" w:rsidR="00C86088" w:rsidRPr="00B344DB" w:rsidRDefault="00222E03" w:rsidP="008B6D3B">
      <w:pPr>
        <w:tabs>
          <w:tab w:val="left" w:pos="851"/>
        </w:tabs>
        <w:spacing w:after="0" w:line="240" w:lineRule="auto"/>
        <w:jc w:val="both"/>
      </w:pPr>
      <w:r w:rsidRPr="00B344DB">
        <w:t xml:space="preserve">Президент                                                                           </w:t>
      </w:r>
      <w:r w:rsidR="00133B11" w:rsidRPr="00B344DB">
        <w:t xml:space="preserve">                                       </w:t>
      </w:r>
      <w:r w:rsidRPr="00B344DB">
        <w:t>М.А. Стулова</w:t>
      </w:r>
    </w:p>
    <w:sectPr w:rsidR="00C86088" w:rsidRPr="00B344DB" w:rsidSect="004F47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4DB5"/>
    <w:multiLevelType w:val="hybridMultilevel"/>
    <w:tmpl w:val="B5CE41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342C89"/>
    <w:multiLevelType w:val="hybridMultilevel"/>
    <w:tmpl w:val="84F8A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3" w15:restartNumberingAfterBreak="0">
    <w:nsid w:val="36453679"/>
    <w:multiLevelType w:val="hybridMultilevel"/>
    <w:tmpl w:val="1C76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F4584"/>
    <w:multiLevelType w:val="hybridMultilevel"/>
    <w:tmpl w:val="46DE0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6" w15:restartNumberingAfterBreak="0">
    <w:nsid w:val="779B4C20"/>
    <w:multiLevelType w:val="hybridMultilevel"/>
    <w:tmpl w:val="7DA49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59E"/>
    <w:multiLevelType w:val="hybridMultilevel"/>
    <w:tmpl w:val="1DEEA150"/>
    <w:lvl w:ilvl="0" w:tplc="F6EC87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3828098">
    <w:abstractNumId w:val="7"/>
  </w:num>
  <w:num w:numId="2" w16cid:durableId="477577773">
    <w:abstractNumId w:val="2"/>
  </w:num>
  <w:num w:numId="3" w16cid:durableId="1420246822">
    <w:abstractNumId w:val="5"/>
  </w:num>
  <w:num w:numId="4" w16cid:durableId="188447859">
    <w:abstractNumId w:val="3"/>
  </w:num>
  <w:num w:numId="5" w16cid:durableId="1833983021">
    <w:abstractNumId w:val="8"/>
  </w:num>
  <w:num w:numId="6" w16cid:durableId="1501384485">
    <w:abstractNumId w:val="1"/>
  </w:num>
  <w:num w:numId="7" w16cid:durableId="1428035678">
    <w:abstractNumId w:val="0"/>
  </w:num>
  <w:num w:numId="8" w16cid:durableId="26217962">
    <w:abstractNumId w:val="6"/>
  </w:num>
  <w:num w:numId="9" w16cid:durableId="881089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10C5A"/>
    <w:rsid w:val="0006404F"/>
    <w:rsid w:val="0006468C"/>
    <w:rsid w:val="000D4A5E"/>
    <w:rsid w:val="000F72BB"/>
    <w:rsid w:val="000F732C"/>
    <w:rsid w:val="00133B11"/>
    <w:rsid w:val="00155912"/>
    <w:rsid w:val="001613B5"/>
    <w:rsid w:val="00174186"/>
    <w:rsid w:val="00180861"/>
    <w:rsid w:val="00195F4C"/>
    <w:rsid w:val="001A0C35"/>
    <w:rsid w:val="001B51EF"/>
    <w:rsid w:val="001B6E07"/>
    <w:rsid w:val="001D49EE"/>
    <w:rsid w:val="001D694C"/>
    <w:rsid w:val="002064F7"/>
    <w:rsid w:val="00222E03"/>
    <w:rsid w:val="00226699"/>
    <w:rsid w:val="00241C25"/>
    <w:rsid w:val="002534A1"/>
    <w:rsid w:val="00260DB9"/>
    <w:rsid w:val="00297911"/>
    <w:rsid w:val="00311D25"/>
    <w:rsid w:val="0033684C"/>
    <w:rsid w:val="0036297F"/>
    <w:rsid w:val="003E7F23"/>
    <w:rsid w:val="003F7997"/>
    <w:rsid w:val="00401288"/>
    <w:rsid w:val="004046CB"/>
    <w:rsid w:val="00406E13"/>
    <w:rsid w:val="00420E68"/>
    <w:rsid w:val="00472F9C"/>
    <w:rsid w:val="00476125"/>
    <w:rsid w:val="00485C76"/>
    <w:rsid w:val="004867C1"/>
    <w:rsid w:val="004B6B71"/>
    <w:rsid w:val="004D3203"/>
    <w:rsid w:val="004D64BB"/>
    <w:rsid w:val="004E225E"/>
    <w:rsid w:val="004F4756"/>
    <w:rsid w:val="00544252"/>
    <w:rsid w:val="00551F5D"/>
    <w:rsid w:val="00597750"/>
    <w:rsid w:val="005B087B"/>
    <w:rsid w:val="005B4028"/>
    <w:rsid w:val="005E0156"/>
    <w:rsid w:val="005F4A34"/>
    <w:rsid w:val="00600B7E"/>
    <w:rsid w:val="00613D99"/>
    <w:rsid w:val="00637B31"/>
    <w:rsid w:val="006902CD"/>
    <w:rsid w:val="006B3622"/>
    <w:rsid w:val="006B6A13"/>
    <w:rsid w:val="006C1294"/>
    <w:rsid w:val="006D4596"/>
    <w:rsid w:val="006E0F11"/>
    <w:rsid w:val="006E76A5"/>
    <w:rsid w:val="00726ABA"/>
    <w:rsid w:val="00730D77"/>
    <w:rsid w:val="00743B61"/>
    <w:rsid w:val="007536C4"/>
    <w:rsid w:val="0076354A"/>
    <w:rsid w:val="007759AE"/>
    <w:rsid w:val="007874FC"/>
    <w:rsid w:val="007C6A2D"/>
    <w:rsid w:val="00800C2E"/>
    <w:rsid w:val="00833169"/>
    <w:rsid w:val="008371EE"/>
    <w:rsid w:val="0084447A"/>
    <w:rsid w:val="008546FA"/>
    <w:rsid w:val="00864B98"/>
    <w:rsid w:val="00870CE4"/>
    <w:rsid w:val="00890594"/>
    <w:rsid w:val="00890FBD"/>
    <w:rsid w:val="00891507"/>
    <w:rsid w:val="008B6D3B"/>
    <w:rsid w:val="008E0500"/>
    <w:rsid w:val="008F0C3D"/>
    <w:rsid w:val="00912877"/>
    <w:rsid w:val="00927F23"/>
    <w:rsid w:val="009A6C33"/>
    <w:rsid w:val="00A002F6"/>
    <w:rsid w:val="00A06E77"/>
    <w:rsid w:val="00A20473"/>
    <w:rsid w:val="00A22547"/>
    <w:rsid w:val="00A73FEF"/>
    <w:rsid w:val="00A92AB4"/>
    <w:rsid w:val="00A947FC"/>
    <w:rsid w:val="00AA3685"/>
    <w:rsid w:val="00AB6E48"/>
    <w:rsid w:val="00AC3C56"/>
    <w:rsid w:val="00AD13F8"/>
    <w:rsid w:val="00AD6451"/>
    <w:rsid w:val="00B00D73"/>
    <w:rsid w:val="00B13AEA"/>
    <w:rsid w:val="00B2285D"/>
    <w:rsid w:val="00B23CA8"/>
    <w:rsid w:val="00B344DB"/>
    <w:rsid w:val="00BC6993"/>
    <w:rsid w:val="00BD3323"/>
    <w:rsid w:val="00BD4CA5"/>
    <w:rsid w:val="00BF49C2"/>
    <w:rsid w:val="00C05A8A"/>
    <w:rsid w:val="00C4288F"/>
    <w:rsid w:val="00C657C0"/>
    <w:rsid w:val="00C86088"/>
    <w:rsid w:val="00C91D78"/>
    <w:rsid w:val="00C93512"/>
    <w:rsid w:val="00C93889"/>
    <w:rsid w:val="00C978C0"/>
    <w:rsid w:val="00CD2896"/>
    <w:rsid w:val="00CD36BB"/>
    <w:rsid w:val="00CE3630"/>
    <w:rsid w:val="00CE440B"/>
    <w:rsid w:val="00CF48C1"/>
    <w:rsid w:val="00CF6127"/>
    <w:rsid w:val="00CF67B1"/>
    <w:rsid w:val="00D612B4"/>
    <w:rsid w:val="00D62AAC"/>
    <w:rsid w:val="00D91E18"/>
    <w:rsid w:val="00DB3310"/>
    <w:rsid w:val="00DE6879"/>
    <w:rsid w:val="00E60AF0"/>
    <w:rsid w:val="00E67EA9"/>
    <w:rsid w:val="00E87252"/>
    <w:rsid w:val="00EC1FE7"/>
    <w:rsid w:val="00EC5345"/>
    <w:rsid w:val="00ED5E08"/>
    <w:rsid w:val="00F64652"/>
    <w:rsid w:val="00F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0D4A5E"/>
    <w:rPr>
      <w:color w:val="605E5C"/>
      <w:shd w:val="clear" w:color="auto" w:fill="E1DFDD"/>
    </w:rPr>
  </w:style>
  <w:style w:type="paragraph" w:customStyle="1" w:styleId="Default">
    <w:name w:val="Default"/>
    <w:rsid w:val="004D320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d">
    <w:name w:val="annotation reference"/>
    <w:basedOn w:val="a0"/>
    <w:uiPriority w:val="99"/>
    <w:semiHidden/>
    <w:unhideWhenUsed/>
    <w:rsid w:val="00EC1FE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1FE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1FE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1FE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1F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Юлия Р. Кулешова</cp:lastModifiedBy>
  <cp:revision>2</cp:revision>
  <cp:lastPrinted>2024-03-21T07:22:00Z</cp:lastPrinted>
  <dcterms:created xsi:type="dcterms:W3CDTF">2024-04-16T07:33:00Z</dcterms:created>
  <dcterms:modified xsi:type="dcterms:W3CDTF">2024-04-16T07:33:00Z</dcterms:modified>
</cp:coreProperties>
</file>