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5770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jc w:val="center"/>
      </w:pPr>
      <w:r w:rsidRPr="006E0F11">
        <w:t>Протокол</w:t>
      </w:r>
    </w:p>
    <w:p w14:paraId="54F45880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jc w:val="center"/>
      </w:pPr>
      <w:r w:rsidRPr="006E0F11">
        <w:t>о выборе способа закупки</w:t>
      </w:r>
    </w:p>
    <w:p w14:paraId="3CF40728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1F5D" w:rsidRPr="006E0F11" w14:paraId="49382561" w14:textId="77777777" w:rsidTr="0008282F">
        <w:tc>
          <w:tcPr>
            <w:tcW w:w="4785" w:type="dxa"/>
          </w:tcPr>
          <w:p w14:paraId="78C36F81" w14:textId="77777777" w:rsidR="00551F5D" w:rsidRPr="006E0F11" w:rsidRDefault="00551F5D" w:rsidP="006E0F11">
            <w:pPr>
              <w:shd w:val="clear" w:color="auto" w:fill="FFFFFF" w:themeFill="background1"/>
              <w:spacing w:after="0" w:line="240" w:lineRule="auto"/>
              <w:jc w:val="both"/>
            </w:pPr>
            <w:r w:rsidRPr="006E0F11">
              <w:t xml:space="preserve">г. Ханты-Мансийск </w:t>
            </w:r>
          </w:p>
        </w:tc>
        <w:tc>
          <w:tcPr>
            <w:tcW w:w="4786" w:type="dxa"/>
          </w:tcPr>
          <w:p w14:paraId="7C99B03B" w14:textId="2E9CDB86" w:rsidR="00551F5D" w:rsidRPr="006E0F11" w:rsidRDefault="00551F5D" w:rsidP="009B1DD1">
            <w:pPr>
              <w:shd w:val="clear" w:color="auto" w:fill="FFFFFF" w:themeFill="background1"/>
              <w:tabs>
                <w:tab w:val="left" w:pos="1914"/>
                <w:tab w:val="left" w:pos="2220"/>
                <w:tab w:val="left" w:pos="2340"/>
              </w:tabs>
              <w:spacing w:after="0" w:line="240" w:lineRule="auto"/>
              <w:jc w:val="right"/>
            </w:pPr>
            <w:r w:rsidRPr="003F7997">
              <w:t>«</w:t>
            </w:r>
            <w:r w:rsidR="008E4A05">
              <w:t>1</w:t>
            </w:r>
            <w:r w:rsidR="00816D12">
              <w:t>9</w:t>
            </w:r>
            <w:r w:rsidRPr="003F7997">
              <w:t xml:space="preserve">» </w:t>
            </w:r>
            <w:r w:rsidR="008E4A05">
              <w:t>дека</w:t>
            </w:r>
            <w:r w:rsidR="00816D12">
              <w:t>бря</w:t>
            </w:r>
            <w:r w:rsidR="00133B11" w:rsidRPr="003F7997">
              <w:t xml:space="preserve"> </w:t>
            </w:r>
            <w:r w:rsidRPr="003F7997">
              <w:t>20</w:t>
            </w:r>
            <w:r w:rsidR="001A0C35" w:rsidRPr="003F7997">
              <w:t>2</w:t>
            </w:r>
            <w:r w:rsidR="008E4A05">
              <w:t>4</w:t>
            </w:r>
            <w:r w:rsidR="002534A1" w:rsidRPr="003F7997">
              <w:t xml:space="preserve"> </w:t>
            </w:r>
            <w:r w:rsidRPr="003F7997">
              <w:t>года</w:t>
            </w:r>
          </w:p>
          <w:p w14:paraId="2F0AB7C1" w14:textId="77777777" w:rsidR="00551F5D" w:rsidRPr="006E0F11" w:rsidRDefault="00551F5D" w:rsidP="006E0F11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jc w:val="right"/>
            </w:pPr>
            <w:r w:rsidRPr="006E0F11">
              <w:t xml:space="preserve">    </w:t>
            </w:r>
            <w:r w:rsidR="002064F7" w:rsidRPr="006E0F11">
              <w:t xml:space="preserve">16 </w:t>
            </w:r>
            <w:r w:rsidRPr="006E0F11">
              <w:t xml:space="preserve">часов </w:t>
            </w:r>
            <w:r w:rsidR="002064F7" w:rsidRPr="006E0F11">
              <w:t>00</w:t>
            </w:r>
            <w:r w:rsidRPr="006E0F11">
              <w:t xml:space="preserve"> минут </w:t>
            </w:r>
          </w:p>
        </w:tc>
      </w:tr>
    </w:tbl>
    <w:p w14:paraId="09FED1E8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jc w:val="both"/>
      </w:pPr>
    </w:p>
    <w:p w14:paraId="0FC778B1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1. Заказчик: Акционерное общество «Ханты-Мансийский негосударственный пенсионный фонд»</w:t>
      </w:r>
      <w:r w:rsidR="00600B7E" w:rsidRPr="006E0F11">
        <w:t>.</w:t>
      </w:r>
      <w:r w:rsidRPr="006E0F11">
        <w:t xml:space="preserve"> </w:t>
      </w:r>
    </w:p>
    <w:p w14:paraId="726DD5BF" w14:textId="77777777" w:rsidR="00180861" w:rsidRPr="006E0F11" w:rsidRDefault="00551F5D" w:rsidP="006E0F11">
      <w:pPr>
        <w:spacing w:after="0" w:line="240" w:lineRule="auto"/>
        <w:ind w:firstLine="567"/>
        <w:jc w:val="both"/>
      </w:pPr>
      <w:r w:rsidRPr="006E0F11">
        <w:t xml:space="preserve">2.  Повестка дня:  </w:t>
      </w:r>
    </w:p>
    <w:p w14:paraId="245F1335" w14:textId="77777777" w:rsidR="009B1DD1" w:rsidRDefault="00180861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 xml:space="preserve">2.1. </w:t>
      </w:r>
      <w:r w:rsidR="00BC6993" w:rsidRPr="006E0F11">
        <w:t xml:space="preserve">рассмотрение предложения о выборе способа закупки по </w:t>
      </w:r>
      <w:r w:rsidR="001A0C35" w:rsidRPr="006E0F11">
        <w:t>Договор</w:t>
      </w:r>
      <w:r w:rsidR="00BC6993" w:rsidRPr="006E0F11">
        <w:t>у</w:t>
      </w:r>
      <w:r w:rsidR="002534A1" w:rsidRPr="006E0F11">
        <w:t xml:space="preserve"> с </w:t>
      </w:r>
      <w:r w:rsidR="00336710">
        <w:rPr>
          <w:bCs/>
        </w:rPr>
        <w:t>ООО</w:t>
      </w:r>
      <w:r w:rsidR="00336710" w:rsidRPr="003671AD">
        <w:rPr>
          <w:bCs/>
        </w:rPr>
        <w:t xml:space="preserve"> «Хи-Квадрат»</w:t>
      </w:r>
      <w:r w:rsidR="001A0C35" w:rsidRPr="006E0F11">
        <w:t xml:space="preserve"> </w:t>
      </w:r>
      <w:r w:rsidR="00476125" w:rsidRPr="006E0F11">
        <w:t xml:space="preserve">на </w:t>
      </w:r>
      <w:r w:rsidR="0008282F">
        <w:t>приобретение Л</w:t>
      </w:r>
      <w:r w:rsidR="0008282F" w:rsidRPr="00896F0A">
        <w:rPr>
          <w:rFonts w:eastAsia="Times New Roman"/>
          <w:lang w:eastAsia="ru-RU"/>
        </w:rPr>
        <w:t>ицензи</w:t>
      </w:r>
      <w:r w:rsidR="0008282F">
        <w:rPr>
          <w:rFonts w:eastAsia="Times New Roman"/>
          <w:lang w:eastAsia="ru-RU"/>
        </w:rPr>
        <w:t>и</w:t>
      </w:r>
      <w:r w:rsidR="0008282F" w:rsidRPr="00896F0A">
        <w:rPr>
          <w:rFonts w:eastAsia="Times New Roman"/>
          <w:lang w:eastAsia="ru-RU"/>
        </w:rPr>
        <w:t xml:space="preserve"> на </w:t>
      </w:r>
      <w:r w:rsidR="0008282F">
        <w:rPr>
          <w:rFonts w:eastAsia="Times New Roman"/>
          <w:lang w:eastAsia="ru-RU"/>
        </w:rPr>
        <w:t>и</w:t>
      </w:r>
      <w:r w:rsidR="0008282F" w:rsidRPr="00896F0A">
        <w:rPr>
          <w:rFonts w:eastAsia="Times New Roman"/>
          <w:lang w:eastAsia="ru-RU"/>
        </w:rPr>
        <w:t>спользование программного обеспечения XSQUARE-СМЭВ 2.4, расширение «Информация по договорам долгосрочных сбережений»</w:t>
      </w:r>
      <w:r w:rsidR="0008282F" w:rsidRPr="00896F0A">
        <w:t xml:space="preserve"> </w:t>
      </w:r>
    </w:p>
    <w:p w14:paraId="7AADEA1B" w14:textId="529E7799" w:rsidR="00551F5D" w:rsidRPr="006E0F11" w:rsidRDefault="00180861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2.2. П</w:t>
      </w:r>
      <w:r w:rsidR="00476125" w:rsidRPr="006E0F11">
        <w:t>редложени</w:t>
      </w:r>
      <w:r w:rsidR="002064F7" w:rsidRPr="006E0F11">
        <w:t>е</w:t>
      </w:r>
      <w:r w:rsidR="00476125" w:rsidRPr="006E0F11">
        <w:t xml:space="preserve"> определить способ закупки как </w:t>
      </w:r>
      <w:r w:rsidR="002064F7" w:rsidRPr="006E0F11">
        <w:t>«</w:t>
      </w:r>
      <w:r w:rsidR="00476125" w:rsidRPr="006E0F11">
        <w:t>Закупка у единственного поставщика</w:t>
      </w:r>
      <w:r w:rsidR="002064F7" w:rsidRPr="006E0F11">
        <w:t>»</w:t>
      </w:r>
      <w:r w:rsidRPr="006E0F11">
        <w:t>.</w:t>
      </w:r>
    </w:p>
    <w:p w14:paraId="7CFB1966" w14:textId="77777777" w:rsidR="00551F5D" w:rsidRPr="006E0F11" w:rsidRDefault="002064F7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3</w:t>
      </w:r>
      <w:r w:rsidR="00551F5D" w:rsidRPr="006E0F11">
        <w:t>.  На заседании комиссии присутствовали:</w:t>
      </w:r>
    </w:p>
    <w:p w14:paraId="480A472E" w14:textId="77777777" w:rsidR="001613B5" w:rsidRDefault="001613B5" w:rsidP="001613B5">
      <w:pPr>
        <w:shd w:val="clear" w:color="auto" w:fill="FFFFFF" w:themeFill="background1"/>
        <w:spacing w:after="0" w:line="240" w:lineRule="auto"/>
        <w:jc w:val="both"/>
      </w:pPr>
      <w:r>
        <w:t>Председатель комиссии:</w:t>
      </w:r>
    </w:p>
    <w:p w14:paraId="4D59838E" w14:textId="77777777" w:rsidR="001613B5" w:rsidRDefault="001613B5" w:rsidP="001613B5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02B">
        <w:rPr>
          <w:rFonts w:ascii="Times New Roman" w:hAnsi="Times New Roman" w:cs="Times New Roman"/>
          <w:sz w:val="24"/>
          <w:szCs w:val="24"/>
          <w:highlight w:val="black"/>
        </w:rPr>
        <w:t>- Пономаренко Сергей Алексеевич (вице-президент)</w:t>
      </w:r>
    </w:p>
    <w:p w14:paraId="7E18C23D" w14:textId="77777777" w:rsidR="001613B5" w:rsidRDefault="001613B5" w:rsidP="001613B5">
      <w:pPr>
        <w:shd w:val="clear" w:color="auto" w:fill="FFFFFF" w:themeFill="background1"/>
        <w:spacing w:after="0" w:line="240" w:lineRule="auto"/>
        <w:jc w:val="both"/>
      </w:pPr>
      <w:r>
        <w:t>Члены комиссии:</w:t>
      </w:r>
    </w:p>
    <w:p w14:paraId="16E08E55" w14:textId="77777777" w:rsidR="001613B5" w:rsidRPr="009C202B" w:rsidRDefault="001613B5" w:rsidP="001613B5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9C202B">
        <w:rPr>
          <w:rFonts w:ascii="Times New Roman" w:hAnsi="Times New Roman" w:cs="Times New Roman"/>
          <w:sz w:val="24"/>
          <w:szCs w:val="24"/>
          <w:highlight w:val="black"/>
        </w:rPr>
        <w:t>- Мальков Александр Васильевич (руководитель службы экономической безопасности и правовой экспертизы);</w:t>
      </w:r>
    </w:p>
    <w:p w14:paraId="3FC10335" w14:textId="77777777" w:rsidR="001613B5" w:rsidRPr="009C202B" w:rsidRDefault="001613B5" w:rsidP="001613B5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9C202B">
        <w:rPr>
          <w:rFonts w:ascii="Times New Roman" w:hAnsi="Times New Roman" w:cs="Times New Roman"/>
          <w:sz w:val="24"/>
          <w:szCs w:val="24"/>
          <w:highlight w:val="black"/>
        </w:rPr>
        <w:t>- Чёрный Артём Петрович (начальник юридического отдела);</w:t>
      </w:r>
    </w:p>
    <w:p w14:paraId="6AA4E829" w14:textId="77777777" w:rsidR="001613B5" w:rsidRPr="009C202B" w:rsidRDefault="001613B5" w:rsidP="001613B5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9C202B">
        <w:rPr>
          <w:rFonts w:ascii="Times New Roman" w:hAnsi="Times New Roman" w:cs="Times New Roman"/>
          <w:sz w:val="24"/>
          <w:szCs w:val="24"/>
          <w:highlight w:val="black"/>
        </w:rPr>
        <w:t>- Кушникова Светлана Александровна (</w:t>
      </w:r>
      <w:r w:rsidR="00191F1E" w:rsidRPr="009C202B">
        <w:rPr>
          <w:rFonts w:ascii="Times New Roman" w:hAnsi="Times New Roman" w:cs="Times New Roman"/>
          <w:sz w:val="24"/>
          <w:szCs w:val="24"/>
          <w:highlight w:val="black"/>
        </w:rPr>
        <w:t xml:space="preserve">ведущий </w:t>
      </w:r>
      <w:r w:rsidRPr="009C202B">
        <w:rPr>
          <w:rFonts w:ascii="Times New Roman" w:hAnsi="Times New Roman" w:cs="Times New Roman"/>
          <w:sz w:val="24"/>
          <w:szCs w:val="24"/>
          <w:highlight w:val="black"/>
        </w:rPr>
        <w:t>бухгалтер);</w:t>
      </w:r>
    </w:p>
    <w:p w14:paraId="536B59EA" w14:textId="77777777" w:rsidR="001613B5" w:rsidRDefault="001613B5" w:rsidP="001613B5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02B">
        <w:rPr>
          <w:rFonts w:ascii="Times New Roman" w:hAnsi="Times New Roman" w:cs="Times New Roman"/>
          <w:sz w:val="24"/>
          <w:szCs w:val="24"/>
          <w:highlight w:val="black"/>
        </w:rPr>
        <w:t>- Усатова Надежда Владимировна (</w:t>
      </w:r>
      <w:r w:rsidR="00191F1E" w:rsidRPr="009C202B">
        <w:rPr>
          <w:rFonts w:ascii="Times New Roman" w:hAnsi="Times New Roman" w:cs="Times New Roman"/>
          <w:sz w:val="24"/>
          <w:szCs w:val="24"/>
          <w:highlight w:val="black"/>
        </w:rPr>
        <w:t>исполнитель по договору оказания услуг</w:t>
      </w:r>
      <w:r w:rsidRPr="009C202B">
        <w:rPr>
          <w:rFonts w:ascii="Times New Roman" w:hAnsi="Times New Roman" w:cs="Times New Roman"/>
          <w:sz w:val="24"/>
          <w:szCs w:val="24"/>
          <w:highlight w:val="black"/>
        </w:rPr>
        <w:t>)</w:t>
      </w:r>
    </w:p>
    <w:p w14:paraId="58654ADC" w14:textId="77777777" w:rsidR="001613B5" w:rsidRDefault="001613B5" w:rsidP="001613B5">
      <w:pPr>
        <w:shd w:val="clear" w:color="auto" w:fill="FFFFFF" w:themeFill="background1"/>
        <w:spacing w:after="0" w:line="240" w:lineRule="auto"/>
        <w:jc w:val="both"/>
      </w:pPr>
      <w:r>
        <w:t>Секретарь комиссии:</w:t>
      </w:r>
    </w:p>
    <w:p w14:paraId="40F5C67E" w14:textId="77777777" w:rsidR="001613B5" w:rsidRDefault="001613B5" w:rsidP="001613B5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02B">
        <w:rPr>
          <w:rFonts w:ascii="Times New Roman" w:hAnsi="Times New Roman" w:cs="Times New Roman"/>
          <w:sz w:val="24"/>
          <w:szCs w:val="24"/>
          <w:highlight w:val="black"/>
        </w:rPr>
        <w:t xml:space="preserve">- </w:t>
      </w:r>
      <w:r w:rsidR="004E6A3B" w:rsidRPr="009C202B">
        <w:rPr>
          <w:rFonts w:ascii="Times New Roman" w:hAnsi="Times New Roman" w:cs="Times New Roman"/>
          <w:sz w:val="24"/>
          <w:szCs w:val="24"/>
          <w:highlight w:val="black"/>
        </w:rPr>
        <w:t xml:space="preserve">Тузлаева </w:t>
      </w:r>
      <w:r w:rsidRPr="009C202B">
        <w:rPr>
          <w:rFonts w:ascii="Times New Roman" w:hAnsi="Times New Roman" w:cs="Times New Roman"/>
          <w:sz w:val="24"/>
          <w:szCs w:val="24"/>
          <w:highlight w:val="black"/>
        </w:rPr>
        <w:t xml:space="preserve">Юлия </w:t>
      </w:r>
      <w:proofErr w:type="spellStart"/>
      <w:r w:rsidRPr="009C202B">
        <w:rPr>
          <w:rFonts w:ascii="Times New Roman" w:hAnsi="Times New Roman" w:cs="Times New Roman"/>
          <w:sz w:val="24"/>
          <w:szCs w:val="24"/>
          <w:highlight w:val="black"/>
        </w:rPr>
        <w:t>Римантовна</w:t>
      </w:r>
      <w:proofErr w:type="spellEnd"/>
      <w:r w:rsidRPr="009C202B">
        <w:rPr>
          <w:rFonts w:ascii="Times New Roman" w:hAnsi="Times New Roman" w:cs="Times New Roman"/>
          <w:sz w:val="24"/>
          <w:szCs w:val="24"/>
          <w:highlight w:val="black"/>
        </w:rPr>
        <w:t xml:space="preserve"> (начальник общего отдела)</w:t>
      </w:r>
    </w:p>
    <w:p w14:paraId="2FCCB12E" w14:textId="77777777" w:rsidR="001613B5" w:rsidRDefault="001613B5" w:rsidP="001613B5">
      <w:pPr>
        <w:shd w:val="clear" w:color="auto" w:fill="FFFFFF" w:themeFill="background1"/>
        <w:spacing w:after="0" w:line="240" w:lineRule="auto"/>
        <w:ind w:firstLine="567"/>
        <w:jc w:val="both"/>
      </w:pPr>
      <w:r>
        <w:t>Кворум имеется.</w:t>
      </w:r>
    </w:p>
    <w:p w14:paraId="5AB610A5" w14:textId="77777777" w:rsidR="00551F5D" w:rsidRPr="006E0F11" w:rsidRDefault="002064F7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4</w:t>
      </w:r>
      <w:r w:rsidR="00551F5D" w:rsidRPr="006E0F11">
        <w:t>.  Заседание комиссии состоялось «</w:t>
      </w:r>
      <w:r w:rsidR="00336710">
        <w:t>19</w:t>
      </w:r>
      <w:r w:rsidR="00551F5D" w:rsidRPr="006E0F11">
        <w:t xml:space="preserve">» </w:t>
      </w:r>
      <w:r w:rsidR="00336710">
        <w:t>дека</w:t>
      </w:r>
      <w:r w:rsidR="00816D12">
        <w:t>бря</w:t>
      </w:r>
      <w:r w:rsidR="00726ABA" w:rsidRPr="006E0F11">
        <w:t xml:space="preserve"> </w:t>
      </w:r>
      <w:r w:rsidR="00551F5D" w:rsidRPr="006E0F11">
        <w:t>20</w:t>
      </w:r>
      <w:r w:rsidR="0033684C" w:rsidRPr="006E0F11">
        <w:t>2</w:t>
      </w:r>
      <w:r w:rsidR="00336710">
        <w:t>4</w:t>
      </w:r>
      <w:r w:rsidR="00551F5D" w:rsidRPr="006E0F11">
        <w:t xml:space="preserve"> г. </w:t>
      </w:r>
      <w:r w:rsidR="00600B7E" w:rsidRPr="006E0F11">
        <w:t>в</w:t>
      </w:r>
      <w:r w:rsidRPr="006E0F11">
        <w:t xml:space="preserve"> 16</w:t>
      </w:r>
      <w:r w:rsidR="00551F5D" w:rsidRPr="006E0F11">
        <w:t xml:space="preserve"> часов </w:t>
      </w:r>
      <w:r w:rsidRPr="006E0F11">
        <w:t>00</w:t>
      </w:r>
      <w:r w:rsidR="00551F5D" w:rsidRPr="006E0F11">
        <w:t xml:space="preserve"> минут (по местному времени) по адресу 628011 г. Ханты-Мансийск ул. Комсомольская </w:t>
      </w:r>
      <w:r w:rsidR="00927F23" w:rsidRPr="006E0F11">
        <w:t xml:space="preserve">д. </w:t>
      </w:r>
      <w:r w:rsidR="00551F5D" w:rsidRPr="006E0F11">
        <w:t>59 А.</w:t>
      </w:r>
    </w:p>
    <w:p w14:paraId="15A9691A" w14:textId="77777777" w:rsidR="00551F5D" w:rsidRPr="006E0F11" w:rsidRDefault="002064F7" w:rsidP="006E0F11">
      <w:pPr>
        <w:spacing w:after="0" w:line="240" w:lineRule="auto"/>
        <w:ind w:firstLine="567"/>
        <w:jc w:val="both"/>
      </w:pPr>
      <w:r w:rsidRPr="006E0F11">
        <w:t>5</w:t>
      </w:r>
      <w:r w:rsidR="00551F5D" w:rsidRPr="006E0F11">
        <w:t>.  По вопросу</w:t>
      </w:r>
      <w:r w:rsidR="00B00D73">
        <w:t xml:space="preserve"> </w:t>
      </w:r>
      <w:hyperlink r:id="rId5" w:tooltip="Повестки дня" w:history="1">
        <w:r w:rsidR="00551F5D" w:rsidRPr="006E0F11">
          <w:rPr>
            <w:rStyle w:val="a4"/>
            <w:color w:val="auto"/>
          </w:rPr>
          <w:t>повестки дня</w:t>
        </w:r>
      </w:hyperlink>
      <w:r w:rsidR="006E76A5">
        <w:t xml:space="preserve"> </w:t>
      </w:r>
      <w:r w:rsidR="00551F5D" w:rsidRPr="006E0F11">
        <w:t>слушали</w:t>
      </w:r>
      <w:r w:rsidR="00927F23" w:rsidRPr="006E0F11">
        <w:t xml:space="preserve"> докладчика </w:t>
      </w:r>
      <w:r w:rsidR="00743B61" w:rsidRPr="006E0F11">
        <w:t>–</w:t>
      </w:r>
      <w:r w:rsidR="00927F23" w:rsidRPr="006E0F11">
        <w:t xml:space="preserve"> </w:t>
      </w:r>
      <w:r w:rsidR="00743B61" w:rsidRPr="009C202B">
        <w:rPr>
          <w:highlight w:val="black"/>
        </w:rPr>
        <w:t xml:space="preserve">начальника управления </w:t>
      </w:r>
      <w:r w:rsidR="00133B11" w:rsidRPr="009C202B">
        <w:rPr>
          <w:highlight w:val="black"/>
        </w:rPr>
        <w:t>информационных технологий</w:t>
      </w:r>
      <w:r w:rsidR="00597750" w:rsidRPr="009C202B">
        <w:rPr>
          <w:highlight w:val="black"/>
        </w:rPr>
        <w:t xml:space="preserve"> </w:t>
      </w:r>
      <w:r w:rsidR="00816D12" w:rsidRPr="009C202B">
        <w:rPr>
          <w:highlight w:val="black"/>
        </w:rPr>
        <w:t>Бисс А.В.</w:t>
      </w:r>
      <w:r w:rsidR="00476125" w:rsidRPr="001613B5">
        <w:t>,</w:t>
      </w:r>
      <w:r w:rsidR="005B4028" w:rsidRPr="001613B5">
        <w:t xml:space="preserve"> </w:t>
      </w:r>
      <w:r w:rsidR="00551F5D" w:rsidRPr="006E0F11">
        <w:t>котор</w:t>
      </w:r>
      <w:r w:rsidR="00133B11" w:rsidRPr="006E0F11">
        <w:t xml:space="preserve">ый </w:t>
      </w:r>
      <w:r w:rsidR="00551F5D" w:rsidRPr="006E0F11">
        <w:t>сообщил</w:t>
      </w:r>
      <w:r w:rsidR="00180861" w:rsidRPr="006E0F11">
        <w:t xml:space="preserve"> следующее</w:t>
      </w:r>
      <w:r w:rsidR="00A22547">
        <w:t>:</w:t>
      </w:r>
    </w:p>
    <w:p w14:paraId="1F31D826" w14:textId="77777777" w:rsidR="00CE3630" w:rsidRDefault="00CE3630" w:rsidP="00CE3630">
      <w:pPr>
        <w:spacing w:after="0" w:line="240" w:lineRule="auto"/>
        <w:ind w:firstLine="567"/>
        <w:jc w:val="both"/>
      </w:pPr>
      <w:r w:rsidRPr="00B051F5">
        <w:t xml:space="preserve">В связи с </w:t>
      </w:r>
      <w:r w:rsidR="005D4102" w:rsidRPr="00B051F5">
        <w:t>тем</w:t>
      </w:r>
      <w:r w:rsidR="001527B9">
        <w:t>,</w:t>
      </w:r>
      <w:r w:rsidR="005D4102" w:rsidRPr="00B051F5">
        <w:t xml:space="preserve"> что разработчиком</w:t>
      </w:r>
      <w:r w:rsidR="00336710">
        <w:t xml:space="preserve"> модуля «</w:t>
      </w:r>
      <w:r w:rsidR="00336710" w:rsidRPr="00FD5FD1">
        <w:rPr>
          <w:rFonts w:eastAsia="Times New Roman"/>
          <w:spacing w:val="-8"/>
          <w:lang w:eastAsia="ru-RU"/>
        </w:rPr>
        <w:t>Информация по договорам долгосрочных сбережений</w:t>
      </w:r>
      <w:r w:rsidR="00336710">
        <w:t xml:space="preserve">» для </w:t>
      </w:r>
      <w:r w:rsidR="00336710" w:rsidRPr="003671AD">
        <w:t xml:space="preserve">осуществления </w:t>
      </w:r>
      <w:r w:rsidR="00336710">
        <w:t xml:space="preserve">электронного документооборота с </w:t>
      </w:r>
      <w:r w:rsidR="00336710" w:rsidRPr="003671AD">
        <w:t>администратор</w:t>
      </w:r>
      <w:r w:rsidR="00336710">
        <w:t>ом</w:t>
      </w:r>
      <w:r w:rsidR="00336710" w:rsidRPr="003671AD">
        <w:t xml:space="preserve"> софинансирования</w:t>
      </w:r>
      <w:r w:rsidR="00336710">
        <w:t xml:space="preserve"> ДДС, является  </w:t>
      </w:r>
      <w:r w:rsidR="00336710">
        <w:rPr>
          <w:bCs/>
        </w:rPr>
        <w:t>ООО</w:t>
      </w:r>
      <w:r w:rsidR="00336710" w:rsidRPr="003671AD">
        <w:rPr>
          <w:bCs/>
        </w:rPr>
        <w:t xml:space="preserve"> «Хи-Квадрат»</w:t>
      </w:r>
      <w:r w:rsidR="00336710">
        <w:rPr>
          <w:rFonts w:eastAsia="Times New Roman"/>
          <w:spacing w:val="-8"/>
          <w:lang w:eastAsia="ru-RU"/>
        </w:rPr>
        <w:t>,</w:t>
      </w:r>
      <w:r w:rsidR="004A2306" w:rsidRPr="00B051F5">
        <w:t xml:space="preserve"> а так же</w:t>
      </w:r>
      <w:r w:rsidR="00336710">
        <w:t xml:space="preserve"> обеспечивает</w:t>
      </w:r>
      <w:r w:rsidR="00B051F5">
        <w:t xml:space="preserve"> </w:t>
      </w:r>
      <w:r w:rsidR="004A2306" w:rsidRPr="00B051F5">
        <w:t>совместимост</w:t>
      </w:r>
      <w:r w:rsidR="00336710">
        <w:t>ь</w:t>
      </w:r>
      <w:r w:rsidR="004A2306" w:rsidRPr="00B051F5">
        <w:t xml:space="preserve"> </w:t>
      </w:r>
      <w:r w:rsidR="00336710">
        <w:t xml:space="preserve">с </w:t>
      </w:r>
      <w:r w:rsidR="00336710" w:rsidRPr="00C31442">
        <w:rPr>
          <w:rFonts w:eastAsia="Times New Roman"/>
          <w:spacing w:val="-8"/>
          <w:lang w:eastAsia="ru-RU"/>
        </w:rPr>
        <w:t>программн</w:t>
      </w:r>
      <w:r w:rsidR="00336710">
        <w:rPr>
          <w:rFonts w:eastAsia="Times New Roman"/>
          <w:spacing w:val="-8"/>
          <w:lang w:eastAsia="ru-RU"/>
        </w:rPr>
        <w:t>ым</w:t>
      </w:r>
      <w:r w:rsidR="00336710" w:rsidRPr="00C31442">
        <w:rPr>
          <w:rFonts w:eastAsia="Times New Roman"/>
          <w:spacing w:val="-8"/>
          <w:lang w:eastAsia="ru-RU"/>
        </w:rPr>
        <w:t xml:space="preserve"> комплекс</w:t>
      </w:r>
      <w:r w:rsidR="00336710">
        <w:rPr>
          <w:rFonts w:eastAsia="Times New Roman"/>
          <w:spacing w:val="-8"/>
          <w:lang w:eastAsia="ru-RU"/>
        </w:rPr>
        <w:t>ом</w:t>
      </w:r>
      <w:r w:rsidR="00336710" w:rsidRPr="00C31442">
        <w:rPr>
          <w:rFonts w:eastAsia="Times New Roman"/>
          <w:spacing w:val="-8"/>
          <w:lang w:eastAsia="ru-RU"/>
        </w:rPr>
        <w:t xml:space="preserve"> «XSQUARE-СМЭВ</w:t>
      </w:r>
      <w:r w:rsidR="00336710" w:rsidRPr="007B120A">
        <w:rPr>
          <w:rFonts w:eastAsia="Times New Roman"/>
          <w:spacing w:val="-8"/>
          <w:lang w:eastAsia="ru-RU"/>
        </w:rPr>
        <w:t xml:space="preserve"> </w:t>
      </w:r>
      <w:r w:rsidR="00336710">
        <w:rPr>
          <w:rFonts w:eastAsia="Times New Roman"/>
          <w:spacing w:val="-8"/>
          <w:lang w:eastAsia="ru-RU"/>
        </w:rPr>
        <w:t>2.4</w:t>
      </w:r>
      <w:r w:rsidR="00336710" w:rsidRPr="00C31442">
        <w:rPr>
          <w:rFonts w:eastAsia="Times New Roman"/>
          <w:spacing w:val="-8"/>
          <w:lang w:eastAsia="ru-RU"/>
        </w:rPr>
        <w:t>»</w:t>
      </w:r>
      <w:r w:rsidR="008E4A05">
        <w:rPr>
          <w:rFonts w:eastAsia="Times New Roman"/>
          <w:spacing w:val="-8"/>
          <w:lang w:eastAsia="ru-RU"/>
        </w:rPr>
        <w:t>,</w:t>
      </w:r>
      <w:r w:rsidR="00336710">
        <w:rPr>
          <w:rFonts w:eastAsia="Times New Roman"/>
          <w:spacing w:val="-8"/>
          <w:lang w:eastAsia="ru-RU"/>
        </w:rPr>
        <w:t xml:space="preserve"> используемым Фондом для ЭДО </w:t>
      </w:r>
      <w:r w:rsidR="00336710" w:rsidRPr="00C31442">
        <w:t>в системе СМЭВ 3</w:t>
      </w:r>
      <w:r w:rsidR="00336710" w:rsidRPr="00C31442">
        <w:rPr>
          <w:rFonts w:eastAsia="Times New Roman"/>
          <w:spacing w:val="-8"/>
          <w:lang w:eastAsia="ru-RU"/>
        </w:rPr>
        <w:t xml:space="preserve">, </w:t>
      </w:r>
      <w:r w:rsidR="004A2306" w:rsidRPr="00B051F5">
        <w:t>прошу заключить договор на закупку модул</w:t>
      </w:r>
      <w:r w:rsidR="00336710">
        <w:t>я «</w:t>
      </w:r>
      <w:r w:rsidR="00336710" w:rsidRPr="00FD5FD1">
        <w:rPr>
          <w:rFonts w:eastAsia="Times New Roman"/>
          <w:spacing w:val="-8"/>
          <w:lang w:eastAsia="ru-RU"/>
        </w:rPr>
        <w:t>Информация по договорам долгосрочных сбережений</w:t>
      </w:r>
      <w:r w:rsidR="00336710">
        <w:t>»</w:t>
      </w:r>
      <w:r w:rsidR="004A2306" w:rsidRPr="00B051F5">
        <w:t xml:space="preserve"> руководствуясь</w:t>
      </w:r>
      <w:r w:rsidR="004A2306" w:rsidRPr="004A2306">
        <w:rPr>
          <w:rFonts w:eastAsia="Times New Roman"/>
        </w:rPr>
        <w:t xml:space="preserve"> </w:t>
      </w:r>
      <w:proofErr w:type="spellStart"/>
      <w:r w:rsidR="004A2306">
        <w:rPr>
          <w:rFonts w:eastAsia="Times New Roman"/>
        </w:rPr>
        <w:t>абз</w:t>
      </w:r>
      <w:proofErr w:type="spellEnd"/>
      <w:r w:rsidR="004A2306" w:rsidRPr="006E0F11">
        <w:rPr>
          <w:rFonts w:eastAsia="Times New Roman"/>
        </w:rPr>
        <w:t xml:space="preserve">. е) </w:t>
      </w:r>
      <w:r w:rsidR="004A2306">
        <w:rPr>
          <w:rFonts w:eastAsia="Times New Roman"/>
        </w:rPr>
        <w:t xml:space="preserve">подпункт </w:t>
      </w:r>
      <w:r w:rsidR="004A2306" w:rsidRPr="006E0F11">
        <w:rPr>
          <w:rFonts w:eastAsia="Times New Roman"/>
        </w:rPr>
        <w:t>5 пункта 3.2.5. Положени</w:t>
      </w:r>
      <w:r w:rsidR="004A2306">
        <w:rPr>
          <w:rFonts w:eastAsia="Times New Roman"/>
        </w:rPr>
        <w:t>я</w:t>
      </w:r>
      <w:r w:rsidR="004A2306" w:rsidRPr="006E0F11">
        <w:rPr>
          <w:rFonts w:eastAsia="Times New Roman"/>
        </w:rPr>
        <w:t xml:space="preserve"> о закупках:</w:t>
      </w:r>
      <w:r w:rsidR="004A2306">
        <w:t xml:space="preserve"> </w:t>
      </w:r>
      <w:r w:rsidR="004A2306" w:rsidRPr="006E0F11">
        <w:t>Закупка может быть осуществлена с единственным поставщиком в случае, когда:</w:t>
      </w:r>
      <w:r w:rsidR="004A2306">
        <w:t xml:space="preserve"> </w:t>
      </w:r>
      <w:r w:rsidR="004A2306" w:rsidRPr="006E0F11">
        <w:t>е) проводятся дополнительные закупки, когда по соображениям стандартизации, унификации, а также для обеспечения совместимости или преемственности (при закупке товаров, работ, услуг) с ранее приобретенной продукцией новые закупки должны быть осуществлены только у того же поставщика</w:t>
      </w:r>
      <w:r w:rsidR="004A2306">
        <w:t>.</w:t>
      </w:r>
    </w:p>
    <w:p w14:paraId="563DEB24" w14:textId="77777777" w:rsidR="00133B11" w:rsidRDefault="00133B11" w:rsidP="006E0F11">
      <w:pPr>
        <w:spacing w:after="0" w:line="240" w:lineRule="auto"/>
        <w:jc w:val="both"/>
      </w:pPr>
      <w:r w:rsidRPr="006E0F11">
        <w:tab/>
        <w:t>В Услугу</w:t>
      </w:r>
      <w:r w:rsidR="000B6079">
        <w:t xml:space="preserve"> </w:t>
      </w:r>
      <w:r w:rsidRPr="006E0F11">
        <w:t>входит:</w:t>
      </w:r>
    </w:p>
    <w:p w14:paraId="2072ACE8" w14:textId="77777777" w:rsidR="00B051F5" w:rsidRPr="006E0F11" w:rsidRDefault="00B051F5" w:rsidP="00B051F5">
      <w:pPr>
        <w:spacing w:after="0" w:line="240" w:lineRule="auto"/>
        <w:ind w:firstLine="708"/>
        <w:jc w:val="both"/>
      </w:pPr>
      <w:r>
        <w:t xml:space="preserve">- неисключительное право на использование программных продуктов: </w:t>
      </w:r>
      <w:r w:rsidR="00DC148D">
        <w:t xml:space="preserve">модуля </w:t>
      </w:r>
      <w:r w:rsidR="000B6079" w:rsidRPr="003671AD">
        <w:t>«Информация по ДДС»</w:t>
      </w:r>
      <w:r>
        <w:t xml:space="preserve"> для</w:t>
      </w:r>
      <w:r w:rsidR="000B6079">
        <w:t xml:space="preserve"> ПК</w:t>
      </w:r>
      <w:r>
        <w:t xml:space="preserve"> </w:t>
      </w:r>
      <w:r w:rsidR="000B6079" w:rsidRPr="00C31442">
        <w:t>"</w:t>
      </w:r>
      <w:r w:rsidR="000B6079" w:rsidRPr="00C31442">
        <w:rPr>
          <w:rFonts w:eastAsia="Times New Roman"/>
          <w:spacing w:val="-8"/>
          <w:lang w:eastAsia="ru-RU"/>
        </w:rPr>
        <w:t>«XSQUARE-СМЭВ</w:t>
      </w:r>
      <w:r w:rsidR="000B6079" w:rsidRPr="007B120A">
        <w:rPr>
          <w:rFonts w:eastAsia="Times New Roman"/>
          <w:spacing w:val="-8"/>
          <w:lang w:eastAsia="ru-RU"/>
        </w:rPr>
        <w:t xml:space="preserve"> </w:t>
      </w:r>
      <w:r w:rsidR="000B6079">
        <w:rPr>
          <w:rFonts w:eastAsia="Times New Roman"/>
          <w:spacing w:val="-8"/>
          <w:lang w:eastAsia="ru-RU"/>
        </w:rPr>
        <w:t>5</w:t>
      </w:r>
      <w:r w:rsidR="000B6079" w:rsidRPr="00C31442">
        <w:t>" в системе СМЭВ 3</w:t>
      </w:r>
      <w:r w:rsidR="000B6079">
        <w:t>.</w:t>
      </w:r>
    </w:p>
    <w:p w14:paraId="6A5FF82D" w14:textId="77777777" w:rsidR="008D4088" w:rsidRDefault="00DC148D" w:rsidP="00DC148D">
      <w:pPr>
        <w:spacing w:after="0" w:line="240" w:lineRule="auto"/>
        <w:ind w:firstLine="567"/>
        <w:jc w:val="both"/>
      </w:pPr>
      <w:r>
        <w:t>С</w:t>
      </w:r>
      <w:r w:rsidRPr="006E0F11">
        <w:t>тоимость услуг</w:t>
      </w:r>
      <w:r>
        <w:t>, согласно коммерческому предложению, составляет 1 500 000,00. При закупке модуля до 31.12.2024г. и</w:t>
      </w:r>
      <w:r w:rsidR="00133B11" w:rsidRPr="006E0F11">
        <w:t xml:space="preserve">тоговая стоимость услуг </w:t>
      </w:r>
      <w:r w:rsidR="00260DB9">
        <w:t>по договору</w:t>
      </w:r>
      <w:r w:rsidR="00133B11" w:rsidRPr="006E0F11">
        <w:t xml:space="preserve"> состав</w:t>
      </w:r>
      <w:r>
        <w:t>ит</w:t>
      </w:r>
      <w:r w:rsidR="00133B11" w:rsidRPr="006E0F11">
        <w:rPr>
          <w:bCs/>
        </w:rPr>
        <w:t xml:space="preserve"> </w:t>
      </w:r>
      <w:bookmarkStart w:id="0" w:name="_Hlk138256706"/>
      <w:r w:rsidR="000B6079">
        <w:rPr>
          <w:bCs/>
        </w:rPr>
        <w:t>750</w:t>
      </w:r>
      <w:r w:rsidR="005D4102">
        <w:rPr>
          <w:bCs/>
        </w:rPr>
        <w:t xml:space="preserve"> 0</w:t>
      </w:r>
      <w:r w:rsidR="00C4288F">
        <w:rPr>
          <w:bCs/>
        </w:rPr>
        <w:t>00</w:t>
      </w:r>
      <w:r w:rsidR="00833169">
        <w:rPr>
          <w:bCs/>
        </w:rPr>
        <w:t>,00</w:t>
      </w:r>
      <w:r w:rsidR="00133B11" w:rsidRPr="006E0F11">
        <w:rPr>
          <w:bCs/>
        </w:rPr>
        <w:t xml:space="preserve"> (</w:t>
      </w:r>
      <w:r w:rsidR="004E6A3B">
        <w:rPr>
          <w:bCs/>
        </w:rPr>
        <w:t xml:space="preserve">семьсот </w:t>
      </w:r>
      <w:r w:rsidR="008E4A05">
        <w:rPr>
          <w:bCs/>
        </w:rPr>
        <w:t>пятьдесят тысяч</w:t>
      </w:r>
      <w:r w:rsidR="00133B11" w:rsidRPr="006E0F11">
        <w:rPr>
          <w:bCs/>
        </w:rPr>
        <w:t>) рублей, 00 копеек</w:t>
      </w:r>
      <w:bookmarkEnd w:id="0"/>
      <w:r w:rsidR="00133B11" w:rsidRPr="006E0F11">
        <w:t xml:space="preserve">, НДС не предусмотрен в соответствие с п.2 </w:t>
      </w:r>
      <w:r w:rsidR="004D3203">
        <w:t>с</w:t>
      </w:r>
      <w:r w:rsidR="004D3203" w:rsidRPr="006E0F11">
        <w:t>т</w:t>
      </w:r>
      <w:r w:rsidR="00133B11" w:rsidRPr="006E0F11">
        <w:t xml:space="preserve">. 346.11 НК РФ. </w:t>
      </w:r>
      <w:r w:rsidR="008D4088" w:rsidRPr="008D4088">
        <w:t xml:space="preserve"> </w:t>
      </w:r>
    </w:p>
    <w:p w14:paraId="7EC0C384" w14:textId="77777777" w:rsidR="00CE3630" w:rsidRDefault="00133B11" w:rsidP="00CE3630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6E0F11">
        <w:tab/>
      </w:r>
      <w:r w:rsidR="00CE3630">
        <w:t>На основании изложенного, прошу определить способ закупки как Закупка у единственного поставщика (подрядчика, исполнителя).</w:t>
      </w:r>
    </w:p>
    <w:p w14:paraId="441991BE" w14:textId="77777777" w:rsidR="0008282F" w:rsidRDefault="002064F7" w:rsidP="004E0EA0">
      <w:pPr>
        <w:spacing w:after="0" w:line="240" w:lineRule="auto"/>
        <w:ind w:firstLine="567"/>
        <w:jc w:val="both"/>
      </w:pPr>
      <w:r w:rsidRPr="006E0F11">
        <w:t>6</w:t>
      </w:r>
      <w:r w:rsidR="00551F5D" w:rsidRPr="006E0F11">
        <w:t xml:space="preserve">. Существенными условиями </w:t>
      </w:r>
      <w:r w:rsidR="005B4028" w:rsidRPr="006E0F11">
        <w:t>закупки</w:t>
      </w:r>
      <w:r w:rsidR="00551F5D" w:rsidRPr="006E0F11">
        <w:t xml:space="preserve"> явля</w:t>
      </w:r>
      <w:r w:rsidR="005B4028" w:rsidRPr="006E0F11">
        <w:t>ю</w:t>
      </w:r>
      <w:r w:rsidR="00551F5D" w:rsidRPr="006E0F11">
        <w:t>тся:</w:t>
      </w:r>
    </w:p>
    <w:p w14:paraId="23F90A5B" w14:textId="77777777" w:rsidR="008D4088" w:rsidRPr="008D4088" w:rsidRDefault="00551F5D" w:rsidP="008D4088">
      <w:pPr>
        <w:spacing w:after="0" w:line="240" w:lineRule="auto"/>
        <w:ind w:firstLine="567"/>
        <w:jc w:val="both"/>
      </w:pPr>
      <w:r w:rsidRPr="006E0F11">
        <w:t>Цена –</w:t>
      </w:r>
      <w:r w:rsidR="00891507" w:rsidRPr="006E0F11">
        <w:t xml:space="preserve"> </w:t>
      </w:r>
      <w:r w:rsidR="00E30516">
        <w:t>услуги</w:t>
      </w:r>
      <w:r w:rsidR="008D4088">
        <w:t xml:space="preserve"> </w:t>
      </w:r>
      <w:r w:rsidR="0008282F">
        <w:t>750</w:t>
      </w:r>
      <w:r w:rsidR="00AA3685">
        <w:rPr>
          <w:bCs/>
        </w:rPr>
        <w:t> </w:t>
      </w:r>
      <w:r w:rsidR="00C4288F">
        <w:rPr>
          <w:bCs/>
        </w:rPr>
        <w:t>000</w:t>
      </w:r>
      <w:r w:rsidR="00AA3685">
        <w:rPr>
          <w:bCs/>
        </w:rPr>
        <w:t>,00</w:t>
      </w:r>
      <w:r w:rsidR="00C4288F" w:rsidRPr="006E0F11">
        <w:rPr>
          <w:bCs/>
        </w:rPr>
        <w:t xml:space="preserve"> (</w:t>
      </w:r>
      <w:r w:rsidR="0008282F">
        <w:rPr>
          <w:bCs/>
        </w:rPr>
        <w:t>семьсот пятьдесят тысяч</w:t>
      </w:r>
      <w:r w:rsidR="00C4288F" w:rsidRPr="006E0F11">
        <w:rPr>
          <w:bCs/>
        </w:rPr>
        <w:t>) рублей 00 копеек</w:t>
      </w:r>
      <w:r w:rsidR="008D4088" w:rsidRPr="00A57B78">
        <w:t>.</w:t>
      </w:r>
      <w:r w:rsidR="008D4088" w:rsidRPr="00A57B78">
        <w:rPr>
          <w:bCs/>
        </w:rPr>
        <w:t xml:space="preserve">  </w:t>
      </w:r>
    </w:p>
    <w:p w14:paraId="240F00DA" w14:textId="1BD12784" w:rsidR="004D3203" w:rsidRPr="00F64652" w:rsidRDefault="00551F5D" w:rsidP="00637B31">
      <w:pPr>
        <w:shd w:val="clear" w:color="auto" w:fill="FFFFFF" w:themeFill="background1"/>
        <w:spacing w:after="0" w:line="240" w:lineRule="auto"/>
        <w:ind w:firstLine="567"/>
        <w:jc w:val="both"/>
      </w:pPr>
      <w:r w:rsidRPr="00F64652">
        <w:rPr>
          <w:shd w:val="clear" w:color="auto" w:fill="FFFFFF" w:themeFill="background1"/>
        </w:rPr>
        <w:lastRenderedPageBreak/>
        <w:t xml:space="preserve">Порядок </w:t>
      </w:r>
      <w:r w:rsidR="004D3203" w:rsidRPr="00F64652">
        <w:rPr>
          <w:shd w:val="clear" w:color="auto" w:fill="FFFFFF" w:themeFill="background1"/>
        </w:rPr>
        <w:t xml:space="preserve">оплаты </w:t>
      </w:r>
      <w:r w:rsidRPr="00F64652">
        <w:rPr>
          <w:shd w:val="clear" w:color="auto" w:fill="FFFFFF" w:themeFill="background1"/>
        </w:rPr>
        <w:t>–</w:t>
      </w:r>
      <w:r w:rsidR="004D3203" w:rsidRPr="00F64652">
        <w:rPr>
          <w:shd w:val="clear" w:color="auto" w:fill="FFFFFF" w:themeFill="background1"/>
        </w:rPr>
        <w:t xml:space="preserve"> оплата Услуг </w:t>
      </w:r>
      <w:r w:rsidR="00F46E5A">
        <w:rPr>
          <w:shd w:val="clear" w:color="auto" w:fill="FFFFFF" w:themeFill="background1"/>
        </w:rPr>
        <w:t xml:space="preserve">производится Заказчиком </w:t>
      </w:r>
      <w:r w:rsidR="00C93512" w:rsidRPr="00F64652">
        <w:rPr>
          <w:shd w:val="clear" w:color="auto" w:fill="FFFFFF" w:themeFill="background1"/>
        </w:rPr>
        <w:t>в течени</w:t>
      </w:r>
      <w:r w:rsidR="00F46E5A">
        <w:rPr>
          <w:shd w:val="clear" w:color="auto" w:fill="FFFFFF" w:themeFill="background1"/>
        </w:rPr>
        <w:t>е</w:t>
      </w:r>
      <w:r w:rsidR="00C93512" w:rsidRPr="00F64652">
        <w:rPr>
          <w:shd w:val="clear" w:color="auto" w:fill="FFFFFF" w:themeFill="background1"/>
        </w:rPr>
        <w:t xml:space="preserve"> 7 (</w:t>
      </w:r>
      <w:r w:rsidR="004E6A3B">
        <w:rPr>
          <w:shd w:val="clear" w:color="auto" w:fill="FFFFFF" w:themeFill="background1"/>
        </w:rPr>
        <w:t>с</w:t>
      </w:r>
      <w:r w:rsidR="00C93512" w:rsidRPr="00F64652">
        <w:rPr>
          <w:shd w:val="clear" w:color="auto" w:fill="FFFFFF" w:themeFill="background1"/>
        </w:rPr>
        <w:t xml:space="preserve">еми) рабочих дней </w:t>
      </w:r>
      <w:r w:rsidR="00F46E5A">
        <w:rPr>
          <w:shd w:val="clear" w:color="auto" w:fill="FFFFFF" w:themeFill="background1"/>
        </w:rPr>
        <w:t xml:space="preserve">на основании счетов, выставленных Исполнителем после подписания Акта любым из способов, </w:t>
      </w:r>
      <w:r w:rsidR="00C93512" w:rsidRPr="00F64652">
        <w:rPr>
          <w:shd w:val="clear" w:color="auto" w:fill="FFFFFF" w:themeFill="background1"/>
        </w:rPr>
        <w:t xml:space="preserve">указанных в п. </w:t>
      </w:r>
      <w:r w:rsidR="004E6A3B">
        <w:rPr>
          <w:shd w:val="clear" w:color="auto" w:fill="FFFFFF" w:themeFill="background1"/>
        </w:rPr>
        <w:t>4.2.</w:t>
      </w:r>
      <w:r w:rsidR="00C93512" w:rsidRPr="00F64652">
        <w:rPr>
          <w:shd w:val="clear" w:color="auto" w:fill="FFFFFF" w:themeFill="background1"/>
        </w:rPr>
        <w:t xml:space="preserve"> Договора.</w:t>
      </w:r>
    </w:p>
    <w:p w14:paraId="6EA08315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B051F5">
        <w:t xml:space="preserve">Срок оказания услуг – </w:t>
      </w:r>
      <w:r w:rsidR="00DC148D">
        <w:t>12</w:t>
      </w:r>
      <w:r w:rsidR="00743B61" w:rsidRPr="00B051F5">
        <w:t>.</w:t>
      </w:r>
      <w:r w:rsidR="00891507" w:rsidRPr="00B051F5">
        <w:t>20</w:t>
      </w:r>
      <w:r w:rsidR="00DE6879" w:rsidRPr="00B051F5">
        <w:t>2</w:t>
      </w:r>
      <w:r w:rsidR="00DC148D">
        <w:t>4</w:t>
      </w:r>
      <w:r w:rsidR="00512A5E">
        <w:t xml:space="preserve"> </w:t>
      </w:r>
    </w:p>
    <w:p w14:paraId="1ED1BF4E" w14:textId="77777777" w:rsidR="00C91D78" w:rsidRPr="006E0F11" w:rsidRDefault="002064F7" w:rsidP="006E0F11">
      <w:pPr>
        <w:spacing w:after="0" w:line="240" w:lineRule="auto"/>
        <w:ind w:firstLine="567"/>
        <w:jc w:val="both"/>
      </w:pPr>
      <w:r w:rsidRPr="006E0F11">
        <w:t>7</w:t>
      </w:r>
      <w:r w:rsidR="00551F5D" w:rsidRPr="006E0F11">
        <w:t>.  Решение комиссии:</w:t>
      </w:r>
    </w:p>
    <w:p w14:paraId="6FA4E4C8" w14:textId="77777777" w:rsidR="00743B61" w:rsidRPr="006E0F11" w:rsidRDefault="00C91D78" w:rsidP="006E0F11">
      <w:pPr>
        <w:spacing w:after="0" w:line="240" w:lineRule="auto"/>
        <w:ind w:firstLine="567"/>
        <w:jc w:val="both"/>
      </w:pPr>
      <w:r w:rsidRPr="006E0F11">
        <w:t>7.1.</w:t>
      </w:r>
      <w:r w:rsidR="00551F5D" w:rsidRPr="006E0F11">
        <w:t xml:space="preserve"> </w:t>
      </w:r>
      <w:r w:rsidRPr="006E0F11">
        <w:t>З</w:t>
      </w:r>
      <w:r w:rsidR="00551F5D" w:rsidRPr="006E0F11">
        <w:t xml:space="preserve">аключить </w:t>
      </w:r>
      <w:r w:rsidR="00DE6879" w:rsidRPr="006E0F11">
        <w:t>Договор</w:t>
      </w:r>
      <w:r w:rsidR="00743B61" w:rsidRPr="006E0F11">
        <w:t xml:space="preserve"> с </w:t>
      </w:r>
      <w:r w:rsidR="00DC148D">
        <w:rPr>
          <w:bCs/>
        </w:rPr>
        <w:t>ООО</w:t>
      </w:r>
      <w:r w:rsidR="00DC148D" w:rsidRPr="003671AD">
        <w:rPr>
          <w:bCs/>
        </w:rPr>
        <w:t xml:space="preserve"> «Хи-Квадрат»</w:t>
      </w:r>
      <w:r w:rsidR="00133B11" w:rsidRPr="006E0F11">
        <w:t xml:space="preserve"> </w:t>
      </w:r>
      <w:r w:rsidR="00743B61" w:rsidRPr="006E0F11">
        <w:t>на оказание услуг</w:t>
      </w:r>
      <w:r w:rsidR="00A73FEF" w:rsidRPr="006E0F11">
        <w:t xml:space="preserve"> согласно пункту 2 настоящего Протокола</w:t>
      </w:r>
      <w:r w:rsidR="00743B61" w:rsidRPr="006E0F11">
        <w:t>.</w:t>
      </w:r>
    </w:p>
    <w:p w14:paraId="23E9B782" w14:textId="77777777" w:rsidR="00551F5D" w:rsidRPr="006E0F11" w:rsidRDefault="00C91D78" w:rsidP="006E0F11">
      <w:pPr>
        <w:spacing w:after="0" w:line="240" w:lineRule="auto"/>
        <w:ind w:firstLine="567"/>
        <w:jc w:val="both"/>
      </w:pPr>
      <w:r w:rsidRPr="006E0F11">
        <w:t xml:space="preserve">7.2. </w:t>
      </w:r>
      <w:r w:rsidR="00551F5D" w:rsidRPr="006E0F11">
        <w:t>Определить способ закупки как Закупка у единственного поставщика (подрядчика, исполнителя)</w:t>
      </w:r>
      <w:r w:rsidR="00CD2896" w:rsidRPr="006E0F11">
        <w:t>.</w:t>
      </w:r>
    </w:p>
    <w:p w14:paraId="5831AA9A" w14:textId="77777777" w:rsidR="00476125" w:rsidRPr="006E0F11" w:rsidRDefault="00476125" w:rsidP="006E0F1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F1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bookmarkStart w:id="1" w:name="_Hlk151047263"/>
      <w:proofErr w:type="spellStart"/>
      <w:r w:rsidR="004D3203"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 w:rsidRPr="006E0F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1D78" w:rsidRPr="006E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E08" w:rsidRPr="006E0F11">
        <w:rPr>
          <w:rFonts w:ascii="Times New Roman" w:eastAsia="Times New Roman" w:hAnsi="Times New Roman" w:cs="Times New Roman"/>
          <w:sz w:val="24"/>
          <w:szCs w:val="24"/>
        </w:rPr>
        <w:t>е)</w:t>
      </w:r>
      <w:r w:rsidRPr="006E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203">
        <w:rPr>
          <w:rFonts w:ascii="Times New Roman" w:eastAsia="Times New Roman" w:hAnsi="Times New Roman" w:cs="Times New Roman"/>
          <w:sz w:val="24"/>
          <w:szCs w:val="24"/>
        </w:rPr>
        <w:t xml:space="preserve">подпункт </w:t>
      </w:r>
      <w:r w:rsidRPr="006E0F11">
        <w:rPr>
          <w:rFonts w:ascii="Times New Roman" w:eastAsia="Times New Roman" w:hAnsi="Times New Roman" w:cs="Times New Roman"/>
          <w:sz w:val="24"/>
          <w:szCs w:val="24"/>
        </w:rPr>
        <w:t>5 пункта 3.2.5. Положени</w:t>
      </w:r>
      <w:r w:rsidR="00AA368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E0F11">
        <w:rPr>
          <w:rFonts w:ascii="Times New Roman" w:eastAsia="Times New Roman" w:hAnsi="Times New Roman" w:cs="Times New Roman"/>
          <w:sz w:val="24"/>
          <w:szCs w:val="24"/>
        </w:rPr>
        <w:t xml:space="preserve"> о закупках:</w:t>
      </w:r>
      <w:r w:rsidR="004D3203">
        <w:rPr>
          <w:rFonts w:ascii="Times New Roman" w:hAnsi="Times New Roman" w:cs="Times New Roman"/>
          <w:sz w:val="24"/>
          <w:szCs w:val="24"/>
        </w:rPr>
        <w:t xml:space="preserve"> </w:t>
      </w:r>
      <w:r w:rsidRPr="006E0F11">
        <w:rPr>
          <w:rFonts w:ascii="Times New Roman" w:hAnsi="Times New Roman" w:cs="Times New Roman"/>
          <w:sz w:val="24"/>
          <w:szCs w:val="24"/>
        </w:rPr>
        <w:t>Закупка может быть осуществлена с единственным поставщиком в случае, когда</w:t>
      </w:r>
      <w:r w:rsidR="00ED5E08" w:rsidRPr="006E0F11">
        <w:rPr>
          <w:rFonts w:ascii="Times New Roman" w:hAnsi="Times New Roman" w:cs="Times New Roman"/>
          <w:sz w:val="24"/>
          <w:szCs w:val="24"/>
        </w:rPr>
        <w:t>:</w:t>
      </w:r>
      <w:r w:rsidR="004D3203">
        <w:rPr>
          <w:rFonts w:ascii="Times New Roman" w:hAnsi="Times New Roman" w:cs="Times New Roman"/>
          <w:sz w:val="24"/>
          <w:szCs w:val="24"/>
        </w:rPr>
        <w:t xml:space="preserve"> </w:t>
      </w:r>
      <w:r w:rsidR="00ED5E08" w:rsidRPr="006E0F11">
        <w:rPr>
          <w:rFonts w:ascii="Times New Roman" w:hAnsi="Times New Roman" w:cs="Times New Roman"/>
          <w:sz w:val="24"/>
          <w:szCs w:val="24"/>
        </w:rPr>
        <w:t xml:space="preserve">е) </w:t>
      </w:r>
      <w:r w:rsidRPr="006E0F11">
        <w:rPr>
          <w:rFonts w:ascii="Times New Roman" w:hAnsi="Times New Roman" w:cs="Times New Roman"/>
          <w:sz w:val="24"/>
          <w:szCs w:val="24"/>
        </w:rPr>
        <w:t>проводятся дополнительные закупки, когда по соображениям стандартизации, унификации, а также для обеспечения совместимости или преемственности (при закупке товаров, работ, услуг) с ранее приобретенной продукцией новые закупки должны быть осуществлены только у того же поставщика</w:t>
      </w:r>
      <w:r w:rsidR="00ED5E08" w:rsidRPr="006E0F11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046AAE84" w14:textId="77777777" w:rsidR="00551F5D" w:rsidRPr="006E0F11" w:rsidRDefault="002064F7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8</w:t>
      </w:r>
      <w:r w:rsidR="00551F5D" w:rsidRPr="006E0F11">
        <w:t xml:space="preserve">. Настоящий протокол подлежит размещению на сайте </w:t>
      </w:r>
      <w:r w:rsidR="00600B7E" w:rsidRPr="006E0F11">
        <w:t>Заказчика</w:t>
      </w:r>
      <w:r w:rsidR="00551F5D" w:rsidRPr="006E0F11">
        <w:t xml:space="preserve"> </w:t>
      </w:r>
      <w:hyperlink r:id="rId6" w:history="1">
        <w:r w:rsidR="005B4028" w:rsidRPr="006E0F11">
          <w:rPr>
            <w:rStyle w:val="a4"/>
            <w:color w:val="auto"/>
          </w:rPr>
          <w:t>https://www.hmnpf.ru/</w:t>
        </w:r>
      </w:hyperlink>
      <w:r w:rsidR="00551F5D" w:rsidRPr="006E0F11">
        <w:t xml:space="preserve"> в порядке и в сроки, установленные законодательством РФ и Положением о порядке проведения закупок.</w:t>
      </w:r>
    </w:p>
    <w:p w14:paraId="0BB5A5E5" w14:textId="77777777" w:rsidR="00600B7E" w:rsidRPr="006E0F11" w:rsidRDefault="00600B7E" w:rsidP="006E0F11">
      <w:pPr>
        <w:shd w:val="clear" w:color="auto" w:fill="FFFFFF" w:themeFill="background1"/>
        <w:spacing w:after="0" w:line="240" w:lineRule="auto"/>
        <w:ind w:firstLine="567"/>
        <w:jc w:val="both"/>
      </w:pPr>
    </w:p>
    <w:p w14:paraId="52A9EE8C" w14:textId="77777777" w:rsidR="001613B5" w:rsidRDefault="001613B5" w:rsidP="001613B5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Pr="009C202B">
        <w:rPr>
          <w:rFonts w:ascii="Times New Roman" w:hAnsi="Times New Roman" w:cs="Times New Roman"/>
          <w:sz w:val="24"/>
          <w:szCs w:val="24"/>
          <w:highlight w:val="black"/>
        </w:rPr>
        <w:t>Пономаренко Сергей Алексеевич 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5C315F14" w14:textId="77777777" w:rsidR="001613B5" w:rsidRDefault="001613B5" w:rsidP="001613B5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196385" w14:textId="77777777" w:rsidR="001613B5" w:rsidRDefault="001613B5" w:rsidP="001613B5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            </w:t>
      </w:r>
    </w:p>
    <w:p w14:paraId="020BDCAE" w14:textId="77777777" w:rsidR="001613B5" w:rsidRDefault="001613B5" w:rsidP="001613B5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1DC053" w14:textId="77777777" w:rsidR="001613B5" w:rsidRPr="009C202B" w:rsidRDefault="001613B5" w:rsidP="001613B5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9C202B">
        <w:rPr>
          <w:rFonts w:ascii="Times New Roman" w:hAnsi="Times New Roman" w:cs="Times New Roman"/>
          <w:sz w:val="24"/>
          <w:szCs w:val="24"/>
          <w:highlight w:val="black"/>
        </w:rPr>
        <w:t>Мальков Александр Васильевич ___________________________</w:t>
      </w:r>
    </w:p>
    <w:p w14:paraId="3C680413" w14:textId="77777777" w:rsidR="001613B5" w:rsidRPr="009C202B" w:rsidRDefault="001613B5" w:rsidP="001613B5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9C202B">
        <w:rPr>
          <w:rFonts w:ascii="Times New Roman" w:hAnsi="Times New Roman" w:cs="Times New Roman"/>
          <w:sz w:val="24"/>
          <w:szCs w:val="24"/>
          <w:highlight w:val="black"/>
        </w:rPr>
        <w:t>Чёрный Артём Петрович__________________________________</w:t>
      </w:r>
    </w:p>
    <w:p w14:paraId="7D712829" w14:textId="77777777" w:rsidR="001613B5" w:rsidRPr="009C202B" w:rsidRDefault="001613B5" w:rsidP="001613B5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9C202B">
        <w:rPr>
          <w:rFonts w:ascii="Times New Roman" w:hAnsi="Times New Roman" w:cs="Times New Roman"/>
          <w:sz w:val="24"/>
          <w:szCs w:val="24"/>
          <w:highlight w:val="black"/>
        </w:rPr>
        <w:t>Кушникова Светлана Александровна   ______________________</w:t>
      </w:r>
    </w:p>
    <w:p w14:paraId="791EB63C" w14:textId="77777777" w:rsidR="001613B5" w:rsidRDefault="001613B5" w:rsidP="001613B5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02B">
        <w:rPr>
          <w:rFonts w:ascii="Times New Roman" w:hAnsi="Times New Roman" w:cs="Times New Roman"/>
          <w:sz w:val="24"/>
          <w:szCs w:val="24"/>
          <w:highlight w:val="black"/>
        </w:rPr>
        <w:t>Усатова Надежда Владимировна   ___________________________</w:t>
      </w:r>
    </w:p>
    <w:p w14:paraId="2A421A0D" w14:textId="77777777" w:rsidR="001613B5" w:rsidRDefault="001613B5" w:rsidP="001613B5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EE411C" w14:textId="77777777" w:rsidR="001613B5" w:rsidRDefault="001613B5" w:rsidP="001613B5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r w:rsidR="004E6A3B" w:rsidRPr="009C202B">
        <w:rPr>
          <w:rFonts w:ascii="Times New Roman" w:hAnsi="Times New Roman" w:cs="Times New Roman"/>
          <w:sz w:val="24"/>
          <w:szCs w:val="24"/>
          <w:highlight w:val="black"/>
        </w:rPr>
        <w:t xml:space="preserve">Тузлаева </w:t>
      </w:r>
      <w:r w:rsidRPr="009C202B">
        <w:rPr>
          <w:rFonts w:ascii="Times New Roman" w:hAnsi="Times New Roman" w:cs="Times New Roman"/>
          <w:sz w:val="24"/>
          <w:szCs w:val="24"/>
          <w:highlight w:val="black"/>
        </w:rPr>
        <w:t xml:space="preserve">Юлия </w:t>
      </w:r>
      <w:proofErr w:type="spellStart"/>
      <w:r w:rsidRPr="009C202B">
        <w:rPr>
          <w:rFonts w:ascii="Times New Roman" w:hAnsi="Times New Roman" w:cs="Times New Roman"/>
          <w:sz w:val="24"/>
          <w:szCs w:val="24"/>
          <w:highlight w:val="black"/>
        </w:rPr>
        <w:t>Римантовна</w:t>
      </w:r>
      <w:proofErr w:type="spellEnd"/>
      <w:r w:rsidRPr="009C202B">
        <w:rPr>
          <w:rFonts w:ascii="Times New Roman" w:hAnsi="Times New Roman" w:cs="Times New Roman"/>
          <w:sz w:val="24"/>
          <w:szCs w:val="24"/>
          <w:highlight w:val="black"/>
        </w:rPr>
        <w:t xml:space="preserve"> ______________________</w:t>
      </w:r>
    </w:p>
    <w:p w14:paraId="0344A797" w14:textId="77777777" w:rsidR="001613B5" w:rsidRDefault="001613B5" w:rsidP="001613B5">
      <w:pPr>
        <w:adjustRightInd w:val="0"/>
        <w:spacing w:after="0" w:line="240" w:lineRule="auto"/>
        <w:jc w:val="both"/>
      </w:pPr>
    </w:p>
    <w:p w14:paraId="7BDE0C37" w14:textId="77777777" w:rsidR="00222E03" w:rsidRPr="006E0F11" w:rsidRDefault="00222E03" w:rsidP="001613B5">
      <w:pPr>
        <w:pStyle w:val="a5"/>
        <w:shd w:val="clear" w:color="auto" w:fill="FFFFFF" w:themeFill="background1"/>
        <w:spacing w:after="0" w:line="240" w:lineRule="auto"/>
        <w:ind w:left="0"/>
        <w:jc w:val="both"/>
      </w:pPr>
    </w:p>
    <w:p w14:paraId="10879B50" w14:textId="77777777" w:rsidR="00222E03" w:rsidRPr="006E0F11" w:rsidRDefault="00222E03" w:rsidP="006E0F11">
      <w:pPr>
        <w:adjustRightInd w:val="0"/>
        <w:spacing w:after="0" w:line="240" w:lineRule="auto"/>
        <w:jc w:val="both"/>
      </w:pPr>
      <w:r w:rsidRPr="006E0F11"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3D5E03E2" w14:textId="77777777" w:rsidR="00222E03" w:rsidRPr="006E0F11" w:rsidRDefault="00222E03" w:rsidP="006E0F11">
      <w:pPr>
        <w:tabs>
          <w:tab w:val="left" w:pos="851"/>
        </w:tabs>
        <w:spacing w:after="0" w:line="240" w:lineRule="auto"/>
        <w:jc w:val="both"/>
      </w:pPr>
    </w:p>
    <w:p w14:paraId="5AC7DB4D" w14:textId="77777777" w:rsidR="00133B11" w:rsidRPr="006E0F11" w:rsidRDefault="00133B11" w:rsidP="006E0F11">
      <w:pPr>
        <w:tabs>
          <w:tab w:val="left" w:pos="851"/>
        </w:tabs>
        <w:spacing w:after="0" w:line="240" w:lineRule="auto"/>
        <w:jc w:val="both"/>
      </w:pPr>
    </w:p>
    <w:p w14:paraId="40350FE2" w14:textId="77777777" w:rsidR="00133B11" w:rsidRPr="006E0F11" w:rsidRDefault="00133B11" w:rsidP="006E0F11">
      <w:pPr>
        <w:tabs>
          <w:tab w:val="left" w:pos="851"/>
        </w:tabs>
        <w:spacing w:after="0" w:line="240" w:lineRule="auto"/>
        <w:jc w:val="both"/>
      </w:pPr>
    </w:p>
    <w:p w14:paraId="4EAF350E" w14:textId="77777777" w:rsidR="00222E03" w:rsidRPr="006E0F11" w:rsidRDefault="00222E03" w:rsidP="006E0F11">
      <w:pPr>
        <w:tabs>
          <w:tab w:val="left" w:pos="851"/>
        </w:tabs>
        <w:spacing w:after="0" w:line="240" w:lineRule="auto"/>
        <w:jc w:val="both"/>
      </w:pPr>
      <w:r w:rsidRPr="009C202B">
        <w:rPr>
          <w:highlight w:val="black"/>
        </w:rPr>
        <w:t xml:space="preserve">Президент                                                                           </w:t>
      </w:r>
      <w:r w:rsidR="00133B11" w:rsidRPr="009C202B">
        <w:rPr>
          <w:highlight w:val="black"/>
        </w:rPr>
        <w:t xml:space="preserve">                                       </w:t>
      </w:r>
      <w:r w:rsidRPr="009C202B">
        <w:rPr>
          <w:highlight w:val="black"/>
        </w:rPr>
        <w:t>М.А. Стулова</w:t>
      </w:r>
    </w:p>
    <w:p w14:paraId="32933FC4" w14:textId="77777777" w:rsidR="00C86088" w:rsidRPr="006E0F11" w:rsidRDefault="00C86088" w:rsidP="006E0F11">
      <w:pPr>
        <w:shd w:val="clear" w:color="auto" w:fill="FFFFFF" w:themeFill="background1"/>
        <w:spacing w:after="0" w:line="240" w:lineRule="auto"/>
        <w:jc w:val="both"/>
      </w:pPr>
    </w:p>
    <w:sectPr w:rsidR="00C86088" w:rsidRPr="006E0F11" w:rsidSect="00743B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207CE"/>
    <w:multiLevelType w:val="hybridMultilevel"/>
    <w:tmpl w:val="7AA8E1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  <w:jc w:val="left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2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  <w:jc w:val="left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  <w:jc w:val="left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3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975082">
    <w:abstractNumId w:val="3"/>
  </w:num>
  <w:num w:numId="2" w16cid:durableId="1100640896">
    <w:abstractNumId w:val="1"/>
  </w:num>
  <w:num w:numId="3" w16cid:durableId="1305888993">
    <w:abstractNumId w:val="2"/>
  </w:num>
  <w:num w:numId="4" w16cid:durableId="51264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5D"/>
    <w:rsid w:val="00010C5A"/>
    <w:rsid w:val="0006404F"/>
    <w:rsid w:val="0006468C"/>
    <w:rsid w:val="0008282F"/>
    <w:rsid w:val="000B6079"/>
    <w:rsid w:val="000D4A5E"/>
    <w:rsid w:val="000D626A"/>
    <w:rsid w:val="000F72BB"/>
    <w:rsid w:val="00133B11"/>
    <w:rsid w:val="001527B9"/>
    <w:rsid w:val="00155912"/>
    <w:rsid w:val="001613B5"/>
    <w:rsid w:val="00174186"/>
    <w:rsid w:val="00180861"/>
    <w:rsid w:val="00191F1E"/>
    <w:rsid w:val="00195F4C"/>
    <w:rsid w:val="001A0C35"/>
    <w:rsid w:val="001B51EF"/>
    <w:rsid w:val="001B6E07"/>
    <w:rsid w:val="001D49EE"/>
    <w:rsid w:val="001D694C"/>
    <w:rsid w:val="0020112C"/>
    <w:rsid w:val="002064F7"/>
    <w:rsid w:val="00222E03"/>
    <w:rsid w:val="00226699"/>
    <w:rsid w:val="00241C25"/>
    <w:rsid w:val="002534A1"/>
    <w:rsid w:val="00260DB9"/>
    <w:rsid w:val="00280C67"/>
    <w:rsid w:val="00297911"/>
    <w:rsid w:val="00336710"/>
    <w:rsid w:val="0033684C"/>
    <w:rsid w:val="0036297F"/>
    <w:rsid w:val="003633D0"/>
    <w:rsid w:val="003F7997"/>
    <w:rsid w:val="00401288"/>
    <w:rsid w:val="00420E68"/>
    <w:rsid w:val="00454E5B"/>
    <w:rsid w:val="00476125"/>
    <w:rsid w:val="004A2306"/>
    <w:rsid w:val="004D3203"/>
    <w:rsid w:val="004E0EA0"/>
    <w:rsid w:val="004E225E"/>
    <w:rsid w:val="004E6A3B"/>
    <w:rsid w:val="0050305D"/>
    <w:rsid w:val="00512A5E"/>
    <w:rsid w:val="00544252"/>
    <w:rsid w:val="00551F5D"/>
    <w:rsid w:val="00597750"/>
    <w:rsid w:val="005B4028"/>
    <w:rsid w:val="005D4102"/>
    <w:rsid w:val="005E0156"/>
    <w:rsid w:val="005F2052"/>
    <w:rsid w:val="005F4A34"/>
    <w:rsid w:val="00600B7E"/>
    <w:rsid w:val="00637B31"/>
    <w:rsid w:val="00674386"/>
    <w:rsid w:val="006B3622"/>
    <w:rsid w:val="006B6A13"/>
    <w:rsid w:val="006C1294"/>
    <w:rsid w:val="006C416B"/>
    <w:rsid w:val="006E0F11"/>
    <w:rsid w:val="006E76A5"/>
    <w:rsid w:val="00726ABA"/>
    <w:rsid w:val="00730D77"/>
    <w:rsid w:val="00743B61"/>
    <w:rsid w:val="007536C4"/>
    <w:rsid w:val="007658CC"/>
    <w:rsid w:val="007C6A2D"/>
    <w:rsid w:val="007D63A7"/>
    <w:rsid w:val="00816D12"/>
    <w:rsid w:val="00833169"/>
    <w:rsid w:val="008371EE"/>
    <w:rsid w:val="008546FA"/>
    <w:rsid w:val="00890594"/>
    <w:rsid w:val="00891507"/>
    <w:rsid w:val="008D4088"/>
    <w:rsid w:val="008D7C68"/>
    <w:rsid w:val="008E0500"/>
    <w:rsid w:val="008E4A05"/>
    <w:rsid w:val="00900438"/>
    <w:rsid w:val="00901091"/>
    <w:rsid w:val="00912877"/>
    <w:rsid w:val="00927F23"/>
    <w:rsid w:val="00941EB4"/>
    <w:rsid w:val="009B1DD1"/>
    <w:rsid w:val="009C202B"/>
    <w:rsid w:val="00A002F6"/>
    <w:rsid w:val="00A06E77"/>
    <w:rsid w:val="00A20473"/>
    <w:rsid w:val="00A22547"/>
    <w:rsid w:val="00A5294D"/>
    <w:rsid w:val="00A73FEF"/>
    <w:rsid w:val="00A92AB4"/>
    <w:rsid w:val="00A947FC"/>
    <w:rsid w:val="00AA3685"/>
    <w:rsid w:val="00AC3C56"/>
    <w:rsid w:val="00AD13F8"/>
    <w:rsid w:val="00B00D73"/>
    <w:rsid w:val="00B051F5"/>
    <w:rsid w:val="00BB218E"/>
    <w:rsid w:val="00BC6993"/>
    <w:rsid w:val="00BD4CA5"/>
    <w:rsid w:val="00C4288F"/>
    <w:rsid w:val="00C86088"/>
    <w:rsid w:val="00C91D78"/>
    <w:rsid w:val="00C93512"/>
    <w:rsid w:val="00CD2896"/>
    <w:rsid w:val="00CD36BB"/>
    <w:rsid w:val="00CE3630"/>
    <w:rsid w:val="00CF6127"/>
    <w:rsid w:val="00D41065"/>
    <w:rsid w:val="00D91E18"/>
    <w:rsid w:val="00DB3310"/>
    <w:rsid w:val="00DC148D"/>
    <w:rsid w:val="00DE6879"/>
    <w:rsid w:val="00E30516"/>
    <w:rsid w:val="00E60AF0"/>
    <w:rsid w:val="00E87252"/>
    <w:rsid w:val="00EC24A9"/>
    <w:rsid w:val="00ED5E08"/>
    <w:rsid w:val="00F068BA"/>
    <w:rsid w:val="00F46E5A"/>
    <w:rsid w:val="00F64652"/>
    <w:rsid w:val="00F7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BCD5"/>
  <w15:docId w15:val="{8C9C9FCE-2FC1-4969-9FEF-E13C5CBE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F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nhideWhenUsed/>
    <w:rsid w:val="00551F5D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551F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89150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890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90594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9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594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927F23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D4A5E"/>
    <w:rPr>
      <w:color w:val="605E5C"/>
      <w:shd w:val="clear" w:color="auto" w:fill="E1DFDD"/>
    </w:rPr>
  </w:style>
  <w:style w:type="paragraph" w:customStyle="1" w:styleId="Default">
    <w:name w:val="Default"/>
    <w:rsid w:val="004D3203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ac">
    <w:name w:val="annotation reference"/>
    <w:basedOn w:val="a0"/>
    <w:uiPriority w:val="99"/>
    <w:semiHidden/>
    <w:unhideWhenUsed/>
    <w:rsid w:val="001527B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527B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527B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527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527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mnpf.ru/" TargetMode="External"/><Relationship Id="rId5" Type="http://schemas.openxmlformats.org/officeDocument/2006/relationships/hyperlink" Target="https://pandia.ru/text/category/povestki_d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Ничкова Вера Ивановна</cp:lastModifiedBy>
  <cp:revision>4</cp:revision>
  <cp:lastPrinted>2023-08-08T10:21:00Z</cp:lastPrinted>
  <dcterms:created xsi:type="dcterms:W3CDTF">2024-12-24T11:31:00Z</dcterms:created>
  <dcterms:modified xsi:type="dcterms:W3CDTF">2025-02-17T13:07:00Z</dcterms:modified>
</cp:coreProperties>
</file>