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FE42" w14:textId="577F39E7" w:rsidR="00AA63E3" w:rsidRDefault="00AA63E3">
      <w:pPr>
        <w:pStyle w:val="ConsPlusNormal"/>
        <w:jc w:val="right"/>
      </w:pPr>
      <w:r>
        <w:t>Утверждена</w:t>
      </w:r>
    </w:p>
    <w:p w14:paraId="3A0910A1" w14:textId="77777777" w:rsidR="00AA63E3" w:rsidRDefault="00AA63E3">
      <w:pPr>
        <w:pStyle w:val="ConsPlusNormal"/>
        <w:jc w:val="right"/>
      </w:pPr>
      <w:r>
        <w:t>приказом Фонда пенсионного</w:t>
      </w:r>
    </w:p>
    <w:p w14:paraId="08CFC47D" w14:textId="77777777" w:rsidR="00AA63E3" w:rsidRDefault="00AA63E3">
      <w:pPr>
        <w:pStyle w:val="ConsPlusNormal"/>
        <w:jc w:val="right"/>
      </w:pPr>
      <w:r>
        <w:t>и социального страхования</w:t>
      </w:r>
    </w:p>
    <w:p w14:paraId="25B19447" w14:textId="77777777" w:rsidR="00AA63E3" w:rsidRDefault="00AA63E3">
      <w:pPr>
        <w:pStyle w:val="ConsPlusNormal"/>
        <w:jc w:val="right"/>
      </w:pPr>
      <w:r>
        <w:t>Российской Федерации</w:t>
      </w:r>
    </w:p>
    <w:p w14:paraId="2892295B" w14:textId="77777777" w:rsidR="00AA63E3" w:rsidRDefault="00AA63E3">
      <w:pPr>
        <w:pStyle w:val="ConsPlusNormal"/>
        <w:jc w:val="right"/>
      </w:pPr>
      <w:r>
        <w:t>от 24 июля 2024 г. N 1279</w:t>
      </w:r>
    </w:p>
    <w:p w14:paraId="0A495F6E" w14:textId="77777777" w:rsidR="00AA63E3" w:rsidRDefault="00AA63E3">
      <w:pPr>
        <w:pStyle w:val="ConsPlusNormal"/>
        <w:jc w:val="both"/>
      </w:pPr>
    </w:p>
    <w:p w14:paraId="3BDEAA7F" w14:textId="77777777" w:rsidR="00AA63E3" w:rsidRDefault="00AA63E3">
      <w:pPr>
        <w:pStyle w:val="ConsPlusNormal"/>
        <w:jc w:val="right"/>
      </w:pPr>
      <w:r>
        <w:t>Форма</w:t>
      </w:r>
    </w:p>
    <w:p w14:paraId="683F9211" w14:textId="77777777" w:rsidR="00AA63E3" w:rsidRDefault="00AA63E3">
      <w:pPr>
        <w:pStyle w:val="ConsPlusNormal"/>
        <w:jc w:val="both"/>
      </w:pPr>
    </w:p>
    <w:p w14:paraId="69D37E66" w14:textId="77777777" w:rsidR="00AA63E3" w:rsidRDefault="00AA63E3">
      <w:pPr>
        <w:pStyle w:val="ConsPlusNonformat"/>
        <w:jc w:val="both"/>
      </w:pPr>
      <w:bookmarkStart w:id="0" w:name="P41"/>
      <w:bookmarkEnd w:id="0"/>
      <w:r>
        <w:t xml:space="preserve">                           Форма информирования</w:t>
      </w:r>
    </w:p>
    <w:p w14:paraId="71A5024B" w14:textId="77777777" w:rsidR="00AA63E3" w:rsidRDefault="00AA63E3">
      <w:pPr>
        <w:pStyle w:val="ConsPlusNonformat"/>
        <w:jc w:val="both"/>
      </w:pPr>
      <w:r>
        <w:t xml:space="preserve">            о состоянии пенсионного счета накопительной пенсии</w:t>
      </w:r>
    </w:p>
    <w:p w14:paraId="6255DF05" w14:textId="77777777" w:rsidR="00AA63E3" w:rsidRDefault="00AA63E3">
      <w:pPr>
        <w:pStyle w:val="ConsPlusNonformat"/>
        <w:jc w:val="both"/>
      </w:pPr>
      <w:r>
        <w:t xml:space="preserve">        застрахованного лица и о результатах инвестирования средств</w:t>
      </w:r>
    </w:p>
    <w:p w14:paraId="1359B2B0" w14:textId="77777777" w:rsidR="00AA63E3" w:rsidRDefault="00AA63E3">
      <w:pPr>
        <w:pStyle w:val="ConsPlusNonformat"/>
        <w:jc w:val="both"/>
      </w:pPr>
      <w:r>
        <w:t xml:space="preserve">        пенсионных накоплений, в том числе о суммах дополнительных</w:t>
      </w:r>
    </w:p>
    <w:p w14:paraId="7328C4AE" w14:textId="77777777" w:rsidR="00AA63E3" w:rsidRDefault="00AA63E3">
      <w:pPr>
        <w:pStyle w:val="ConsPlusNonformat"/>
        <w:jc w:val="both"/>
      </w:pPr>
      <w:r>
        <w:t xml:space="preserve">            страховых взносов на накопительную пенсию, взносов</w:t>
      </w:r>
    </w:p>
    <w:p w14:paraId="7E0E30A2" w14:textId="77777777" w:rsidR="00AA63E3" w:rsidRDefault="00AA63E3">
      <w:pPr>
        <w:pStyle w:val="ConsPlusNonformat"/>
        <w:jc w:val="both"/>
      </w:pPr>
      <w:r>
        <w:t xml:space="preserve">          работодателя, взносов на софинансирование формирования</w:t>
      </w:r>
    </w:p>
    <w:p w14:paraId="016CA693" w14:textId="77777777" w:rsidR="00AA63E3" w:rsidRDefault="00AA63E3">
      <w:pPr>
        <w:pStyle w:val="ConsPlusNonformat"/>
        <w:jc w:val="both"/>
      </w:pPr>
      <w:r>
        <w:t xml:space="preserve">        пенсионных накоплений, средств (части средств) материнского</w:t>
      </w:r>
    </w:p>
    <w:p w14:paraId="403F0249" w14:textId="77777777" w:rsidR="00AA63E3" w:rsidRDefault="00AA63E3">
      <w:pPr>
        <w:pStyle w:val="ConsPlusNonformat"/>
        <w:jc w:val="both"/>
      </w:pPr>
      <w:r>
        <w:t xml:space="preserve">            (семейного) капитала, направленных на формирование</w:t>
      </w:r>
    </w:p>
    <w:p w14:paraId="4C477CCB" w14:textId="77777777" w:rsidR="00AA63E3" w:rsidRDefault="00AA63E3">
      <w:pPr>
        <w:pStyle w:val="ConsPlusNonformat"/>
        <w:jc w:val="both"/>
      </w:pPr>
      <w:r>
        <w:t xml:space="preserve">           накопительной пенсии, и результатах их инвестирования</w:t>
      </w:r>
    </w:p>
    <w:p w14:paraId="6D8B479E" w14:textId="77777777" w:rsidR="00AA63E3" w:rsidRDefault="00AA63E3">
      <w:pPr>
        <w:pStyle w:val="ConsPlusNonformat"/>
        <w:jc w:val="both"/>
      </w:pPr>
      <w:r>
        <w:t xml:space="preserve">                     по состоянию на "__" _________ г.</w:t>
      </w:r>
    </w:p>
    <w:p w14:paraId="13476A5E" w14:textId="77777777" w:rsidR="00AA63E3" w:rsidRDefault="00AA63E3">
      <w:pPr>
        <w:pStyle w:val="ConsPlusNonformat"/>
        <w:jc w:val="both"/>
      </w:pPr>
    </w:p>
    <w:p w14:paraId="35C85644" w14:textId="77777777" w:rsidR="00AA63E3" w:rsidRDefault="00AA63E3">
      <w:pPr>
        <w:pStyle w:val="ConsPlusNonformat"/>
        <w:jc w:val="both"/>
      </w:pPr>
      <w:r>
        <w:t xml:space="preserve">    1. Сведения о застрахованном лице.</w:t>
      </w:r>
    </w:p>
    <w:p w14:paraId="61A2386E" w14:textId="77777777" w:rsidR="00AA63E3" w:rsidRDefault="00AA63E3">
      <w:pPr>
        <w:pStyle w:val="ConsPlusNonformat"/>
        <w:jc w:val="both"/>
      </w:pPr>
      <w:r>
        <w:t xml:space="preserve">    1.1. Фамилия __________________________________________________________</w:t>
      </w:r>
    </w:p>
    <w:p w14:paraId="275BC9FA" w14:textId="77777777" w:rsidR="00AA63E3" w:rsidRDefault="00AA63E3">
      <w:pPr>
        <w:pStyle w:val="ConsPlusNonformat"/>
        <w:jc w:val="both"/>
      </w:pPr>
      <w:r>
        <w:t xml:space="preserve">         Имя ______________________________________________________________</w:t>
      </w:r>
    </w:p>
    <w:p w14:paraId="07603286" w14:textId="77777777" w:rsidR="00AA63E3" w:rsidRDefault="00AA63E3">
      <w:pPr>
        <w:pStyle w:val="ConsPlusNonformat"/>
        <w:jc w:val="both"/>
      </w:pPr>
      <w:r>
        <w:t xml:space="preserve">         Отчество (при наличии) ___________________________________________</w:t>
      </w:r>
    </w:p>
    <w:p w14:paraId="107EE2B9" w14:textId="77777777" w:rsidR="00AA63E3" w:rsidRDefault="00AA63E3">
      <w:pPr>
        <w:pStyle w:val="ConsPlusNonformat"/>
        <w:jc w:val="both"/>
      </w:pPr>
      <w:r>
        <w:t xml:space="preserve">    1.2. Дата рождения "__" ____________ ____</w:t>
      </w:r>
    </w:p>
    <w:p w14:paraId="6ECC94D7" w14:textId="77777777" w:rsidR="00AA63E3" w:rsidRDefault="00AA63E3">
      <w:pPr>
        <w:pStyle w:val="ConsPlusNonformat"/>
        <w:jc w:val="both"/>
      </w:pPr>
      <w:r>
        <w:t xml:space="preserve">    1.3. Страховой номер индивидуального лицевого счета ___________________</w:t>
      </w:r>
    </w:p>
    <w:p w14:paraId="397700CE" w14:textId="77777777" w:rsidR="00AA63E3" w:rsidRDefault="00AA63E3">
      <w:pPr>
        <w:pStyle w:val="ConsPlusNonformat"/>
        <w:jc w:val="both"/>
      </w:pPr>
    </w:p>
    <w:p w14:paraId="2566ACB0" w14:textId="77777777" w:rsidR="00AA63E3" w:rsidRDefault="00AA63E3">
      <w:pPr>
        <w:pStyle w:val="ConsPlusNonformat"/>
        <w:jc w:val="both"/>
      </w:pPr>
      <w:r>
        <w:t xml:space="preserve">    2. Сведения о страховщике.</w:t>
      </w:r>
    </w:p>
    <w:p w14:paraId="6EFBAB36" w14:textId="77777777" w:rsidR="00AA63E3" w:rsidRDefault="00AA63E3">
      <w:pPr>
        <w:pStyle w:val="ConsPlusNonformat"/>
        <w:jc w:val="both"/>
      </w:pPr>
      <w:r>
        <w:t xml:space="preserve">    Вашим   страховщиком   в   </w:t>
      </w:r>
      <w:proofErr w:type="gramStart"/>
      <w:r>
        <w:t>соответствии  с</w:t>
      </w:r>
      <w:proofErr w:type="gramEnd"/>
      <w:r>
        <w:t xml:space="preserve">  </w:t>
      </w:r>
      <w:proofErr w:type="gramStart"/>
      <w:r>
        <w:t>договором  об</w:t>
      </w:r>
      <w:proofErr w:type="gramEnd"/>
      <w:r>
        <w:t xml:space="preserve">  обязательном</w:t>
      </w:r>
    </w:p>
    <w:p w14:paraId="47E41733" w14:textId="77777777" w:rsidR="00AA63E3" w:rsidRDefault="00AA63E3">
      <w:pPr>
        <w:pStyle w:val="ConsPlusNonformat"/>
        <w:jc w:val="both"/>
      </w:pPr>
      <w:r>
        <w:t>пенсионном страховании от ____________________ N _________________________,</w:t>
      </w:r>
    </w:p>
    <w:p w14:paraId="145ADE9D" w14:textId="77777777" w:rsidR="00AA63E3" w:rsidRDefault="00AA63E3">
      <w:pPr>
        <w:pStyle w:val="ConsPlusNonformat"/>
        <w:jc w:val="both"/>
      </w:pPr>
      <w:r>
        <w:t>вступившим в силу ____________________________, является __________________</w:t>
      </w:r>
    </w:p>
    <w:p w14:paraId="7D1AF3C4" w14:textId="77777777" w:rsidR="00AA63E3" w:rsidRDefault="00AA63E3">
      <w:pPr>
        <w:pStyle w:val="ConsPlusNonformat"/>
        <w:jc w:val="both"/>
      </w:pPr>
      <w:r>
        <w:t xml:space="preserve">                       (число, месяц, год)</w:t>
      </w:r>
    </w:p>
    <w:p w14:paraId="0E069207" w14:textId="77777777" w:rsidR="00AA63E3" w:rsidRDefault="00AA63E3">
      <w:pPr>
        <w:pStyle w:val="ConsPlusNonformat"/>
        <w:jc w:val="both"/>
      </w:pPr>
      <w:r>
        <w:t>___________________________________________________________ (далее - фонд).</w:t>
      </w:r>
    </w:p>
    <w:p w14:paraId="2D1CD8B5" w14:textId="77777777" w:rsidR="00AA63E3" w:rsidRDefault="00AA63E3">
      <w:pPr>
        <w:pStyle w:val="ConsPlusNonformat"/>
        <w:jc w:val="both"/>
      </w:pPr>
      <w:r>
        <w:t xml:space="preserve">    (наименование негосударственного пенсионного фонда)</w:t>
      </w:r>
    </w:p>
    <w:p w14:paraId="46B25A24" w14:textId="77777777" w:rsidR="00AA63E3" w:rsidRDefault="00AA63E3">
      <w:pPr>
        <w:pStyle w:val="ConsPlusNonformat"/>
        <w:jc w:val="both"/>
      </w:pPr>
    </w:p>
    <w:p w14:paraId="4338EE5F" w14:textId="77777777" w:rsidR="00AA63E3" w:rsidRDefault="00AA63E3">
      <w:pPr>
        <w:pStyle w:val="ConsPlusNonformat"/>
        <w:jc w:val="both"/>
      </w:pPr>
      <w:r>
        <w:t xml:space="preserve">    3. Информация о состоянии пенсионного счета накопительной пенсии.</w:t>
      </w:r>
    </w:p>
    <w:p w14:paraId="7A1D7D70" w14:textId="77777777" w:rsidR="00AA63E3" w:rsidRDefault="00AA63E3">
      <w:pPr>
        <w:pStyle w:val="ConsPlusNonformat"/>
        <w:jc w:val="both"/>
      </w:pPr>
      <w:r>
        <w:t xml:space="preserve">    3.1. Сведения о средствах пенсионных накоплений, поступивших в фонд при</w:t>
      </w:r>
    </w:p>
    <w:p w14:paraId="5862241A" w14:textId="77777777" w:rsidR="00AA63E3" w:rsidRDefault="00AA63E3">
      <w:pPr>
        <w:pStyle w:val="ConsPlusNonformat"/>
        <w:jc w:val="both"/>
      </w:pPr>
      <w:r>
        <w:t>вступлении в силу договора об обязательном пенсионном страховании с фондом:</w:t>
      </w:r>
    </w:p>
    <w:p w14:paraId="480FE15F" w14:textId="77777777" w:rsidR="00AA63E3" w:rsidRDefault="00AA63E3">
      <w:pPr>
        <w:pStyle w:val="ConsPlusNonformat"/>
        <w:jc w:val="both"/>
      </w:pPr>
      <w:r>
        <w:t>____ руб. ___ коп.</w:t>
      </w:r>
    </w:p>
    <w:p w14:paraId="2445D0E1" w14:textId="77777777" w:rsidR="00AA63E3" w:rsidRDefault="00AA63E3">
      <w:pPr>
        <w:pStyle w:val="ConsPlusNonformat"/>
        <w:jc w:val="both"/>
      </w:pPr>
      <w:r>
        <w:t xml:space="preserve">    3.2.   </w:t>
      </w:r>
      <w:proofErr w:type="gramStart"/>
      <w:r>
        <w:t>Сведения  о</w:t>
      </w:r>
      <w:proofErr w:type="gramEnd"/>
      <w:r>
        <w:t xml:space="preserve">  </w:t>
      </w:r>
      <w:proofErr w:type="gramStart"/>
      <w:r>
        <w:t>средствах  пенсионных</w:t>
      </w:r>
      <w:proofErr w:type="gramEnd"/>
      <w:r>
        <w:t xml:space="preserve">  </w:t>
      </w:r>
      <w:proofErr w:type="gramStart"/>
      <w:r>
        <w:t>накоплений,  поступивших</w:t>
      </w:r>
      <w:proofErr w:type="gramEnd"/>
      <w:r>
        <w:t xml:space="preserve">  на</w:t>
      </w:r>
    </w:p>
    <w:p w14:paraId="256B19A3" w14:textId="77777777" w:rsidR="00AA63E3" w:rsidRDefault="00AA63E3">
      <w:pPr>
        <w:pStyle w:val="ConsPlusNonformat"/>
        <w:jc w:val="both"/>
      </w:pPr>
      <w:r>
        <w:t>накопительную пенсию, ____ руб. ___ коп.:</w:t>
      </w:r>
    </w:p>
    <w:p w14:paraId="18C34A26" w14:textId="77777777" w:rsidR="00AA63E3" w:rsidRDefault="00AA63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3"/>
        <w:gridCol w:w="2408"/>
        <w:gridCol w:w="2409"/>
      </w:tblGrid>
      <w:tr w:rsidR="00AA63E3" w14:paraId="65341769" w14:textId="77777777">
        <w:tc>
          <w:tcPr>
            <w:tcW w:w="4243" w:type="dxa"/>
            <w:vMerge w:val="restart"/>
          </w:tcPr>
          <w:p w14:paraId="170055AB" w14:textId="77777777" w:rsidR="00AA63E3" w:rsidRDefault="00AA63E3">
            <w:pPr>
              <w:pStyle w:val="ConsPlusNormal"/>
              <w:jc w:val="center"/>
            </w:pPr>
            <w:r>
              <w:t>Сумма средств пенсионных накоплений</w:t>
            </w:r>
          </w:p>
        </w:tc>
        <w:tc>
          <w:tcPr>
            <w:tcW w:w="4817" w:type="dxa"/>
            <w:gridSpan w:val="2"/>
          </w:tcPr>
          <w:p w14:paraId="02E34E00" w14:textId="77777777" w:rsidR="00AA63E3" w:rsidRDefault="00AA63E3">
            <w:pPr>
              <w:pStyle w:val="ConsPlusNormal"/>
              <w:jc w:val="center"/>
            </w:pPr>
            <w:r>
              <w:t>Сумма средств пенсионных накоплений с учетом результата их инвестирования (руб. коп.)</w:t>
            </w:r>
          </w:p>
        </w:tc>
      </w:tr>
      <w:tr w:rsidR="00AA63E3" w14:paraId="1B2D985E" w14:textId="77777777">
        <w:tc>
          <w:tcPr>
            <w:tcW w:w="4243" w:type="dxa"/>
            <w:vMerge/>
          </w:tcPr>
          <w:p w14:paraId="1A7306F1" w14:textId="77777777" w:rsidR="00AA63E3" w:rsidRDefault="00AA63E3">
            <w:pPr>
              <w:pStyle w:val="ConsPlusNormal"/>
            </w:pPr>
          </w:p>
        </w:tc>
        <w:tc>
          <w:tcPr>
            <w:tcW w:w="2408" w:type="dxa"/>
          </w:tcPr>
          <w:p w14:paraId="49DE1654" w14:textId="77777777" w:rsidR="00AA63E3" w:rsidRDefault="00AA63E3">
            <w:pPr>
              <w:pStyle w:val="ConsPlusNormal"/>
              <w:jc w:val="center"/>
            </w:pPr>
            <w:r>
              <w:t>Сумма поступивших средств пенсионных накоплений</w:t>
            </w:r>
          </w:p>
        </w:tc>
        <w:tc>
          <w:tcPr>
            <w:tcW w:w="2409" w:type="dxa"/>
          </w:tcPr>
          <w:p w14:paraId="680B78FE" w14:textId="77777777" w:rsidR="00AA63E3" w:rsidRDefault="00AA63E3">
            <w:pPr>
              <w:pStyle w:val="ConsPlusNormal"/>
              <w:jc w:val="center"/>
            </w:pPr>
            <w:r>
              <w:t>Результаты инвестирования средств пенсионных накоплений</w:t>
            </w:r>
          </w:p>
        </w:tc>
      </w:tr>
      <w:tr w:rsidR="00AA63E3" w14:paraId="5A8F0FF7" w14:textId="77777777">
        <w:tc>
          <w:tcPr>
            <w:tcW w:w="4243" w:type="dxa"/>
          </w:tcPr>
          <w:p w14:paraId="3F3B1DCC" w14:textId="77777777" w:rsidR="00AA63E3" w:rsidRDefault="00AA63E3">
            <w:pPr>
              <w:pStyle w:val="ConsPlusNormal"/>
            </w:pPr>
            <w:r>
              <w:t>Суммы страховых взносов на обязательное пенсионное страхование, поступившие на накопительную пенсию</w:t>
            </w:r>
          </w:p>
        </w:tc>
        <w:tc>
          <w:tcPr>
            <w:tcW w:w="2408" w:type="dxa"/>
          </w:tcPr>
          <w:p w14:paraId="59F2F82B" w14:textId="77777777" w:rsidR="00AA63E3" w:rsidRDefault="00AA63E3">
            <w:pPr>
              <w:pStyle w:val="ConsPlusNormal"/>
            </w:pPr>
          </w:p>
        </w:tc>
        <w:tc>
          <w:tcPr>
            <w:tcW w:w="2409" w:type="dxa"/>
          </w:tcPr>
          <w:p w14:paraId="59277A63" w14:textId="77777777" w:rsidR="00AA63E3" w:rsidRDefault="00AA63E3">
            <w:pPr>
              <w:pStyle w:val="ConsPlusNormal"/>
            </w:pPr>
          </w:p>
        </w:tc>
      </w:tr>
      <w:tr w:rsidR="00AA63E3" w14:paraId="6E4DAA9D" w14:textId="77777777">
        <w:tc>
          <w:tcPr>
            <w:tcW w:w="4243" w:type="dxa"/>
          </w:tcPr>
          <w:p w14:paraId="3D645511" w14:textId="77777777" w:rsidR="00AA63E3" w:rsidRDefault="00AA63E3">
            <w:pPr>
              <w:pStyle w:val="ConsPlusNormal"/>
            </w:pPr>
            <w:r>
              <w:t xml:space="preserve">Суммы дополнительных страховых взносов на накопительную пенсию, суммы взносов </w:t>
            </w:r>
            <w:r>
              <w:lastRenderedPageBreak/>
              <w:t xml:space="preserve">работодателя, уплаченных в пользу застрахованного лица, поступивших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30 апреля 2008 г. N 56-ФЗ "О дополнительных страховых взносах на накопительную пенсию и государственной поддержке формирования пенсионных накоплений"</w:t>
            </w:r>
          </w:p>
        </w:tc>
        <w:tc>
          <w:tcPr>
            <w:tcW w:w="2408" w:type="dxa"/>
          </w:tcPr>
          <w:p w14:paraId="4D203AF3" w14:textId="77777777" w:rsidR="00AA63E3" w:rsidRDefault="00AA63E3">
            <w:pPr>
              <w:pStyle w:val="ConsPlusNormal"/>
            </w:pPr>
          </w:p>
        </w:tc>
        <w:tc>
          <w:tcPr>
            <w:tcW w:w="2409" w:type="dxa"/>
          </w:tcPr>
          <w:p w14:paraId="68826AF2" w14:textId="77777777" w:rsidR="00AA63E3" w:rsidRDefault="00AA63E3">
            <w:pPr>
              <w:pStyle w:val="ConsPlusNormal"/>
            </w:pPr>
          </w:p>
        </w:tc>
      </w:tr>
      <w:tr w:rsidR="00AA63E3" w14:paraId="08FAC8AA" w14:textId="77777777">
        <w:tc>
          <w:tcPr>
            <w:tcW w:w="4243" w:type="dxa"/>
          </w:tcPr>
          <w:p w14:paraId="34974E09" w14:textId="77777777" w:rsidR="00AA63E3" w:rsidRDefault="00AA63E3">
            <w:pPr>
              <w:pStyle w:val="ConsPlusNormal"/>
            </w:pPr>
            <w:r>
              <w:t xml:space="preserve">Суммы взносов на софинансирование формирования пенсионных накоплений, поступивших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30 апреля 2008 г. N 56-ФЗ "О дополнительных страховых взносах на накопительную пенсию и государственной поддержке формирования пенсионных накоплений"</w:t>
            </w:r>
          </w:p>
        </w:tc>
        <w:tc>
          <w:tcPr>
            <w:tcW w:w="2408" w:type="dxa"/>
          </w:tcPr>
          <w:p w14:paraId="2B9972A2" w14:textId="77777777" w:rsidR="00AA63E3" w:rsidRDefault="00AA63E3">
            <w:pPr>
              <w:pStyle w:val="ConsPlusNormal"/>
            </w:pPr>
          </w:p>
        </w:tc>
        <w:tc>
          <w:tcPr>
            <w:tcW w:w="2409" w:type="dxa"/>
          </w:tcPr>
          <w:p w14:paraId="38CF6FA4" w14:textId="77777777" w:rsidR="00AA63E3" w:rsidRDefault="00AA63E3">
            <w:pPr>
              <w:pStyle w:val="ConsPlusNormal"/>
            </w:pPr>
          </w:p>
        </w:tc>
      </w:tr>
      <w:tr w:rsidR="00AA63E3" w14:paraId="7C72FDA4" w14:textId="77777777">
        <w:tc>
          <w:tcPr>
            <w:tcW w:w="4243" w:type="dxa"/>
          </w:tcPr>
          <w:p w14:paraId="17F0CC52" w14:textId="77777777" w:rsidR="00AA63E3" w:rsidRDefault="00AA63E3">
            <w:pPr>
              <w:pStyle w:val="ConsPlusNormal"/>
            </w:pPr>
            <w:r>
              <w:t>Сумма средств (части средств) материнского (семейного) капитала, направленных на формирование накопительной пенсии и поступивших в фонд, а также о доходе от их инвестирования</w:t>
            </w:r>
          </w:p>
        </w:tc>
        <w:tc>
          <w:tcPr>
            <w:tcW w:w="2408" w:type="dxa"/>
          </w:tcPr>
          <w:p w14:paraId="0BDB1FDD" w14:textId="77777777" w:rsidR="00AA63E3" w:rsidRDefault="00AA63E3">
            <w:pPr>
              <w:pStyle w:val="ConsPlusNormal"/>
            </w:pPr>
          </w:p>
        </w:tc>
        <w:tc>
          <w:tcPr>
            <w:tcW w:w="2409" w:type="dxa"/>
          </w:tcPr>
          <w:p w14:paraId="70620BFE" w14:textId="77777777" w:rsidR="00AA63E3" w:rsidRDefault="00AA63E3">
            <w:pPr>
              <w:pStyle w:val="ConsPlusNormal"/>
            </w:pPr>
          </w:p>
        </w:tc>
      </w:tr>
      <w:tr w:rsidR="00AA63E3" w14:paraId="69C88792" w14:textId="77777777">
        <w:tc>
          <w:tcPr>
            <w:tcW w:w="4243" w:type="dxa"/>
          </w:tcPr>
          <w:p w14:paraId="62796BD8" w14:textId="77777777" w:rsidR="00AA63E3" w:rsidRDefault="00AA63E3">
            <w:pPr>
              <w:pStyle w:val="ConsPlusNormal"/>
            </w:pPr>
            <w:r>
              <w:t>Итого</w:t>
            </w:r>
          </w:p>
        </w:tc>
        <w:tc>
          <w:tcPr>
            <w:tcW w:w="2408" w:type="dxa"/>
          </w:tcPr>
          <w:p w14:paraId="672B33A1" w14:textId="77777777" w:rsidR="00AA63E3" w:rsidRDefault="00AA63E3">
            <w:pPr>
              <w:pStyle w:val="ConsPlusNormal"/>
            </w:pPr>
          </w:p>
        </w:tc>
        <w:tc>
          <w:tcPr>
            <w:tcW w:w="2409" w:type="dxa"/>
          </w:tcPr>
          <w:p w14:paraId="7F68927B" w14:textId="77777777" w:rsidR="00AA63E3" w:rsidRDefault="00AA63E3">
            <w:pPr>
              <w:pStyle w:val="ConsPlusNormal"/>
            </w:pPr>
          </w:p>
        </w:tc>
      </w:tr>
    </w:tbl>
    <w:p w14:paraId="4D05D4DD" w14:textId="77777777" w:rsidR="00AA63E3" w:rsidRDefault="00AA63E3">
      <w:pPr>
        <w:pStyle w:val="ConsPlusNormal"/>
        <w:jc w:val="both"/>
      </w:pPr>
    </w:p>
    <w:p w14:paraId="73C4008B" w14:textId="77777777" w:rsidR="00AA63E3" w:rsidRDefault="00AA63E3">
      <w:pPr>
        <w:pStyle w:val="ConsPlusNonformat"/>
        <w:jc w:val="both"/>
      </w:pPr>
      <w:r>
        <w:t xml:space="preserve">    3.3.  </w:t>
      </w:r>
      <w:proofErr w:type="gramStart"/>
      <w:r>
        <w:t>Сведения  о</w:t>
      </w:r>
      <w:proofErr w:type="gramEnd"/>
      <w:r>
        <w:t xml:space="preserve"> размере средств пенсионных накоплений, определенном в</w:t>
      </w:r>
    </w:p>
    <w:p w14:paraId="4155C1AB" w14:textId="77777777" w:rsidR="00AA63E3" w:rsidRDefault="00AA63E3">
      <w:pPr>
        <w:pStyle w:val="ConsPlusNonformat"/>
        <w:jc w:val="both"/>
      </w:pPr>
      <w:r>
        <w:t xml:space="preserve">соответствии со </w:t>
      </w:r>
      <w:hyperlink r:id="rId6">
        <w:r>
          <w:rPr>
            <w:color w:val="0000FF"/>
          </w:rPr>
          <w:t>статьей 36.2-1</w:t>
        </w:r>
      </w:hyperlink>
      <w:r>
        <w:t xml:space="preserve"> Федерального закона от 7 мая 1998 г. N 75-ФЗ</w:t>
      </w:r>
    </w:p>
    <w:p w14:paraId="11F389A0" w14:textId="77777777" w:rsidR="00AA63E3" w:rsidRDefault="00AA63E3">
      <w:pPr>
        <w:pStyle w:val="ConsPlusNonformat"/>
        <w:jc w:val="both"/>
      </w:pPr>
      <w:r>
        <w:t>"О негосударственных пенсионных фондах" (с разбивкой по периодам):</w:t>
      </w:r>
    </w:p>
    <w:p w14:paraId="46F3840F" w14:textId="77777777" w:rsidR="00AA63E3" w:rsidRDefault="00AA63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4195"/>
      </w:tblGrid>
      <w:tr w:rsidR="00AA63E3" w14:paraId="18D4D967" w14:textId="77777777">
        <w:tc>
          <w:tcPr>
            <w:tcW w:w="1984" w:type="dxa"/>
          </w:tcPr>
          <w:p w14:paraId="071E117D" w14:textId="77777777" w:rsidR="00AA63E3" w:rsidRDefault="00AA63E3">
            <w:pPr>
              <w:pStyle w:val="ConsPlusNormal"/>
              <w:jc w:val="center"/>
            </w:pPr>
            <w:r>
              <w:t>Пятилетняя фиксация средств пенсионных накоплений</w:t>
            </w:r>
          </w:p>
        </w:tc>
        <w:tc>
          <w:tcPr>
            <w:tcW w:w="2835" w:type="dxa"/>
          </w:tcPr>
          <w:p w14:paraId="27919A50" w14:textId="77777777" w:rsidR="00AA63E3" w:rsidRDefault="00AA63E3">
            <w:pPr>
              <w:pStyle w:val="ConsPlusNormal"/>
              <w:jc w:val="center"/>
            </w:pPr>
            <w:r>
              <w:t>Дата отражения средств пенсионных накоплений на пенсионном счете накопительной пенсии</w:t>
            </w:r>
          </w:p>
        </w:tc>
        <w:tc>
          <w:tcPr>
            <w:tcW w:w="4195" w:type="dxa"/>
          </w:tcPr>
          <w:p w14:paraId="17D9C7DB" w14:textId="77777777" w:rsidR="00AA63E3" w:rsidRDefault="00AA63E3">
            <w:pPr>
              <w:pStyle w:val="ConsPlusNormal"/>
              <w:jc w:val="center"/>
            </w:pPr>
            <w:r>
              <w:t>Размер средств пенсионных накоплений, отраженных на пенсионном счете накопительной пенсии по состоянию на дату пятилетней фиксации (руб. коп.)</w:t>
            </w:r>
          </w:p>
        </w:tc>
      </w:tr>
      <w:tr w:rsidR="00AA63E3" w14:paraId="1FEEEE2C" w14:textId="77777777">
        <w:tc>
          <w:tcPr>
            <w:tcW w:w="1984" w:type="dxa"/>
          </w:tcPr>
          <w:p w14:paraId="38A50AC7" w14:textId="77777777" w:rsidR="00AA63E3" w:rsidRDefault="00AA63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2E9B3D46" w14:textId="77777777" w:rsidR="00AA63E3" w:rsidRDefault="00AA63E3">
            <w:pPr>
              <w:pStyle w:val="ConsPlusNormal"/>
              <w:jc w:val="center"/>
            </w:pPr>
            <w:r>
              <w:t>31 декабря ____ года</w:t>
            </w:r>
          </w:p>
        </w:tc>
        <w:tc>
          <w:tcPr>
            <w:tcW w:w="4195" w:type="dxa"/>
          </w:tcPr>
          <w:p w14:paraId="148A7D20" w14:textId="77777777" w:rsidR="00AA63E3" w:rsidRDefault="00AA63E3">
            <w:pPr>
              <w:pStyle w:val="ConsPlusNormal"/>
            </w:pPr>
          </w:p>
        </w:tc>
      </w:tr>
      <w:tr w:rsidR="00AA63E3" w14:paraId="6AE666D0" w14:textId="77777777">
        <w:tc>
          <w:tcPr>
            <w:tcW w:w="1984" w:type="dxa"/>
          </w:tcPr>
          <w:p w14:paraId="2C33D4A5" w14:textId="77777777" w:rsidR="00AA63E3" w:rsidRDefault="00AA63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5B717C6E" w14:textId="77777777" w:rsidR="00AA63E3" w:rsidRDefault="00AA63E3">
            <w:pPr>
              <w:pStyle w:val="ConsPlusNormal"/>
              <w:jc w:val="center"/>
            </w:pPr>
            <w:r>
              <w:t>31 декабря ____ года</w:t>
            </w:r>
          </w:p>
        </w:tc>
        <w:tc>
          <w:tcPr>
            <w:tcW w:w="4195" w:type="dxa"/>
          </w:tcPr>
          <w:p w14:paraId="2BBF7489" w14:textId="77777777" w:rsidR="00AA63E3" w:rsidRDefault="00AA63E3">
            <w:pPr>
              <w:pStyle w:val="ConsPlusNormal"/>
            </w:pPr>
          </w:p>
        </w:tc>
      </w:tr>
      <w:tr w:rsidR="00AA63E3" w14:paraId="11D5CC4B" w14:textId="77777777">
        <w:tc>
          <w:tcPr>
            <w:tcW w:w="1984" w:type="dxa"/>
          </w:tcPr>
          <w:p w14:paraId="24031880" w14:textId="77777777" w:rsidR="00AA63E3" w:rsidRDefault="00AA63E3">
            <w:pPr>
              <w:pStyle w:val="ConsPlusNormal"/>
              <w:jc w:val="center"/>
            </w:pPr>
            <w:r>
              <w:t>k</w:t>
            </w:r>
          </w:p>
        </w:tc>
        <w:tc>
          <w:tcPr>
            <w:tcW w:w="2835" w:type="dxa"/>
          </w:tcPr>
          <w:p w14:paraId="25CF9F5F" w14:textId="77777777" w:rsidR="00AA63E3" w:rsidRDefault="00AA63E3">
            <w:pPr>
              <w:pStyle w:val="ConsPlusNormal"/>
              <w:jc w:val="center"/>
            </w:pPr>
            <w:r>
              <w:t>31 декабря ____ года</w:t>
            </w:r>
          </w:p>
        </w:tc>
        <w:tc>
          <w:tcPr>
            <w:tcW w:w="4195" w:type="dxa"/>
          </w:tcPr>
          <w:p w14:paraId="2921D42F" w14:textId="77777777" w:rsidR="00AA63E3" w:rsidRDefault="00AA63E3">
            <w:pPr>
              <w:pStyle w:val="ConsPlusNormal"/>
            </w:pPr>
          </w:p>
        </w:tc>
      </w:tr>
    </w:tbl>
    <w:p w14:paraId="520B1C15" w14:textId="77777777" w:rsidR="00AA63E3" w:rsidRDefault="00AA63E3">
      <w:pPr>
        <w:pStyle w:val="ConsPlusNormal"/>
        <w:jc w:val="both"/>
      </w:pPr>
    </w:p>
    <w:p w14:paraId="0F412C5F" w14:textId="77777777" w:rsidR="00AA63E3" w:rsidRDefault="00AA63E3">
      <w:pPr>
        <w:pStyle w:val="ConsPlusNonformat"/>
        <w:jc w:val="both"/>
      </w:pPr>
      <w:r>
        <w:t xml:space="preserve">    </w:t>
      </w:r>
      <w:proofErr w:type="gramStart"/>
      <w:r>
        <w:t>Год  подачи</w:t>
      </w:r>
      <w:proofErr w:type="gramEnd"/>
      <w:r>
        <w:t xml:space="preserve">  </w:t>
      </w:r>
      <w:proofErr w:type="gramStart"/>
      <w:r>
        <w:t>застрахованным  лицом</w:t>
      </w:r>
      <w:proofErr w:type="gramEnd"/>
      <w:r>
        <w:t xml:space="preserve">  </w:t>
      </w:r>
      <w:proofErr w:type="gramStart"/>
      <w:r>
        <w:t>заявления  о</w:t>
      </w:r>
      <w:proofErr w:type="gramEnd"/>
      <w:r>
        <w:t xml:space="preserve"> досрочном переходе, по</w:t>
      </w:r>
    </w:p>
    <w:p w14:paraId="524FEAB6" w14:textId="77777777" w:rsidR="00AA63E3" w:rsidRDefault="00AA63E3">
      <w:pPr>
        <w:pStyle w:val="ConsPlusNonformat"/>
        <w:jc w:val="both"/>
      </w:pPr>
      <w:proofErr w:type="gramStart"/>
      <w:r>
        <w:t>истечении  которого</w:t>
      </w:r>
      <w:proofErr w:type="gramEnd"/>
      <w:r>
        <w:t xml:space="preserve">  при переходе застрахованного лица к новому страховщику</w:t>
      </w:r>
    </w:p>
    <w:p w14:paraId="5EEC3CC7" w14:textId="77777777" w:rsidR="00AA63E3" w:rsidRDefault="00AA63E3">
      <w:pPr>
        <w:pStyle w:val="ConsPlusNonformat"/>
        <w:jc w:val="both"/>
      </w:pPr>
      <w:proofErr w:type="gramStart"/>
      <w:r>
        <w:t>средства  пенсионных</w:t>
      </w:r>
      <w:proofErr w:type="gramEnd"/>
      <w:r>
        <w:t xml:space="preserve">  </w:t>
      </w:r>
      <w:proofErr w:type="gramStart"/>
      <w:r>
        <w:t>накоплений  будут</w:t>
      </w:r>
      <w:proofErr w:type="gramEnd"/>
      <w:r>
        <w:t xml:space="preserve"> переданы в полном размере (с учетом</w:t>
      </w:r>
    </w:p>
    <w:p w14:paraId="27E49761" w14:textId="77777777" w:rsidR="00AA63E3" w:rsidRDefault="00AA63E3">
      <w:pPr>
        <w:pStyle w:val="ConsPlusNonformat"/>
        <w:jc w:val="both"/>
      </w:pPr>
      <w:proofErr w:type="gramStart"/>
      <w:r>
        <w:t xml:space="preserve">полученного,   </w:t>
      </w:r>
      <w:proofErr w:type="gramEnd"/>
      <w:r>
        <w:t xml:space="preserve">в   том   числе   в   </w:t>
      </w:r>
      <w:proofErr w:type="gramStart"/>
      <w:r>
        <w:t>течение  указанного</w:t>
      </w:r>
      <w:proofErr w:type="gramEnd"/>
      <w:r>
        <w:t xml:space="preserve">  </w:t>
      </w:r>
      <w:proofErr w:type="gramStart"/>
      <w:r>
        <w:t>года,  дохода</w:t>
      </w:r>
      <w:proofErr w:type="gramEnd"/>
      <w:r>
        <w:t xml:space="preserve">  от</w:t>
      </w:r>
    </w:p>
    <w:p w14:paraId="07902C19" w14:textId="77777777" w:rsidR="00AA63E3" w:rsidRDefault="00AA63E3">
      <w:pPr>
        <w:pStyle w:val="ConsPlusNonformat"/>
        <w:jc w:val="both"/>
      </w:pPr>
      <w:r>
        <w:t xml:space="preserve">инвестирования   либо   с   учетом   </w:t>
      </w:r>
      <w:proofErr w:type="gramStart"/>
      <w:r>
        <w:t>гарантийного  восполнения</w:t>
      </w:r>
      <w:proofErr w:type="gramEnd"/>
      <w:r>
        <w:t xml:space="preserve">  </w:t>
      </w:r>
      <w:proofErr w:type="gramStart"/>
      <w:r>
        <w:t>убытков  от</w:t>
      </w:r>
      <w:proofErr w:type="gramEnd"/>
    </w:p>
    <w:p w14:paraId="40F875FA" w14:textId="77777777" w:rsidR="00AA63E3" w:rsidRDefault="00AA63E3">
      <w:pPr>
        <w:pStyle w:val="ConsPlusNonformat"/>
        <w:jc w:val="both"/>
      </w:pPr>
      <w:r>
        <w:t>инвестирования) ____ год.</w:t>
      </w:r>
    </w:p>
    <w:p w14:paraId="16D2C8D2" w14:textId="77777777" w:rsidR="00AA63E3" w:rsidRDefault="00AA63E3">
      <w:pPr>
        <w:pStyle w:val="ConsPlusNonformat"/>
        <w:jc w:val="both"/>
      </w:pPr>
      <w:r>
        <w:t xml:space="preserve">    3.4.   Сведения   о   правах   </w:t>
      </w:r>
      <w:proofErr w:type="gramStart"/>
      <w:r>
        <w:t>застрахованного  лица,  гарантируемых</w:t>
      </w:r>
      <w:proofErr w:type="gramEnd"/>
      <w:r>
        <w:t xml:space="preserve">  в</w:t>
      </w:r>
    </w:p>
    <w:p w14:paraId="2F6EE154" w14:textId="77777777" w:rsidR="00AA63E3" w:rsidRDefault="00AA63E3">
      <w:pPr>
        <w:pStyle w:val="ConsPlusNonformat"/>
        <w:jc w:val="both"/>
      </w:pPr>
      <w:r>
        <w:t xml:space="preserve">соответствии  с  Федеральным  </w:t>
      </w:r>
      <w:hyperlink r:id="rId7">
        <w:r>
          <w:rPr>
            <w:color w:val="0000FF"/>
          </w:rPr>
          <w:t>законом</w:t>
        </w:r>
      </w:hyperlink>
      <w:r>
        <w:t xml:space="preserve">  от  28  декабря  2013 г. N 422-ФЗ "О</w:t>
      </w:r>
    </w:p>
    <w:p w14:paraId="4BC72077" w14:textId="77777777" w:rsidR="00AA63E3" w:rsidRDefault="00AA63E3">
      <w:pPr>
        <w:pStyle w:val="ConsPlusNonformat"/>
        <w:jc w:val="both"/>
      </w:pPr>
      <w:proofErr w:type="gramStart"/>
      <w:r>
        <w:t>гарантировании  прав</w:t>
      </w:r>
      <w:proofErr w:type="gramEnd"/>
      <w:r>
        <w:t xml:space="preserve"> застрахованных лиц в системе обязательного пенсионного</w:t>
      </w:r>
    </w:p>
    <w:p w14:paraId="313563FA" w14:textId="77777777" w:rsidR="00AA63E3" w:rsidRDefault="00AA63E3">
      <w:pPr>
        <w:pStyle w:val="ConsPlusNonformat"/>
        <w:jc w:val="both"/>
      </w:pPr>
      <w:proofErr w:type="gramStart"/>
      <w:r>
        <w:t>страхования  в</w:t>
      </w:r>
      <w:proofErr w:type="gramEnd"/>
      <w:r>
        <w:t xml:space="preserve">  </w:t>
      </w:r>
      <w:proofErr w:type="gramStart"/>
      <w:r>
        <w:t>Российской  Федерации</w:t>
      </w:r>
      <w:proofErr w:type="gramEnd"/>
      <w:r>
        <w:t xml:space="preserve">  </w:t>
      </w:r>
      <w:proofErr w:type="gramStart"/>
      <w:r>
        <w:t>при  формировании</w:t>
      </w:r>
      <w:proofErr w:type="gramEnd"/>
      <w:r>
        <w:t xml:space="preserve">  </w:t>
      </w:r>
      <w:proofErr w:type="gramStart"/>
      <w:r>
        <w:t>и  инвестировании</w:t>
      </w:r>
      <w:proofErr w:type="gramEnd"/>
    </w:p>
    <w:p w14:paraId="68493320" w14:textId="77777777" w:rsidR="00AA63E3" w:rsidRDefault="00AA63E3">
      <w:pPr>
        <w:pStyle w:val="ConsPlusNonformat"/>
        <w:jc w:val="both"/>
      </w:pPr>
      <w:proofErr w:type="gramStart"/>
      <w:r>
        <w:t>средств  пенсионных</w:t>
      </w:r>
      <w:proofErr w:type="gramEnd"/>
      <w:r>
        <w:t xml:space="preserve"> накоплений, установлении и осуществлении выплат за счет</w:t>
      </w:r>
    </w:p>
    <w:p w14:paraId="5B3B5380" w14:textId="77777777" w:rsidR="00AA63E3" w:rsidRDefault="00AA63E3">
      <w:pPr>
        <w:pStyle w:val="ConsPlusNonformat"/>
        <w:jc w:val="both"/>
      </w:pPr>
      <w:r>
        <w:t>средств пенсионных накоплений":</w:t>
      </w:r>
    </w:p>
    <w:p w14:paraId="0DFF3F87" w14:textId="77777777" w:rsidR="00AA63E3" w:rsidRDefault="00AA63E3">
      <w:pPr>
        <w:pStyle w:val="ConsPlusNonformat"/>
        <w:jc w:val="both"/>
      </w:pPr>
      <w:r>
        <w:t xml:space="preserve">    сумма средств пенсионных накоплений застрахованного лица, гарантируемая</w:t>
      </w:r>
    </w:p>
    <w:p w14:paraId="1434D259" w14:textId="77777777" w:rsidR="00AA63E3" w:rsidRDefault="00AA63E3">
      <w:pPr>
        <w:pStyle w:val="ConsPlusNonformat"/>
        <w:jc w:val="both"/>
      </w:pPr>
      <w:proofErr w:type="gramStart"/>
      <w:r>
        <w:t>Агентством  по</w:t>
      </w:r>
      <w:proofErr w:type="gramEnd"/>
      <w:r>
        <w:t xml:space="preserve">  </w:t>
      </w:r>
      <w:proofErr w:type="gramStart"/>
      <w:r>
        <w:t>страхованию  вкладов</w:t>
      </w:r>
      <w:proofErr w:type="gramEnd"/>
      <w:r>
        <w:t xml:space="preserve">  при наступлении гарантийного случая в</w:t>
      </w:r>
    </w:p>
    <w:p w14:paraId="49764B91" w14:textId="77777777" w:rsidR="00AA63E3" w:rsidRDefault="00AA63E3">
      <w:pPr>
        <w:pStyle w:val="ConsPlusNonformat"/>
        <w:jc w:val="both"/>
      </w:pPr>
      <w:proofErr w:type="gramStart"/>
      <w:r>
        <w:lastRenderedPageBreak/>
        <w:t>отношении  средств</w:t>
      </w:r>
      <w:proofErr w:type="gramEnd"/>
      <w:r>
        <w:t xml:space="preserve">  </w:t>
      </w:r>
      <w:proofErr w:type="gramStart"/>
      <w:r>
        <w:t>пенсионных  накоплений,  учтенных</w:t>
      </w:r>
      <w:proofErr w:type="gramEnd"/>
      <w:r>
        <w:t xml:space="preserve">  </w:t>
      </w:r>
      <w:proofErr w:type="gramStart"/>
      <w:r>
        <w:t>на  пенсионном</w:t>
      </w:r>
      <w:proofErr w:type="gramEnd"/>
      <w:r>
        <w:t xml:space="preserve"> счете</w:t>
      </w:r>
    </w:p>
    <w:p w14:paraId="5A3DCC18" w14:textId="77777777" w:rsidR="00AA63E3" w:rsidRDefault="00AA63E3">
      <w:pPr>
        <w:pStyle w:val="ConsPlusNonformat"/>
        <w:jc w:val="both"/>
      </w:pPr>
      <w:r>
        <w:t>застрахованного лица: ____ руб. ___ коп.;</w:t>
      </w:r>
    </w:p>
    <w:p w14:paraId="0FCBAD6E" w14:textId="77777777" w:rsidR="00AA63E3" w:rsidRDefault="00AA63E3">
      <w:pPr>
        <w:pStyle w:val="ConsPlusNonformat"/>
        <w:jc w:val="both"/>
      </w:pPr>
      <w:r>
        <w:t xml:space="preserve">    сумма   гарантийного   </w:t>
      </w:r>
      <w:proofErr w:type="gramStart"/>
      <w:r>
        <w:t xml:space="preserve">восполнения,   </w:t>
      </w:r>
      <w:proofErr w:type="gramEnd"/>
      <w:r>
        <w:t xml:space="preserve">отраженного   в   </w:t>
      </w:r>
      <w:proofErr w:type="gramStart"/>
      <w:r>
        <w:t>соответствии  с</w:t>
      </w:r>
      <w:proofErr w:type="gramEnd"/>
    </w:p>
    <w:p w14:paraId="13C92058" w14:textId="77777777" w:rsidR="00AA63E3" w:rsidRDefault="00AA63E3">
      <w:pPr>
        <w:pStyle w:val="ConsPlusNonformat"/>
        <w:jc w:val="both"/>
      </w:pPr>
      <w:r>
        <w:t xml:space="preserve">Федеральным  </w:t>
      </w:r>
      <w:hyperlink r:id="rId8">
        <w:r>
          <w:rPr>
            <w:color w:val="0000FF"/>
          </w:rPr>
          <w:t>законом</w:t>
        </w:r>
      </w:hyperlink>
      <w:r>
        <w:t xml:space="preserve">  от 28 декабря 2013 г. N 422-ФЗ "О гарантировании прав</w:t>
      </w:r>
    </w:p>
    <w:p w14:paraId="25EA791B" w14:textId="77777777" w:rsidR="00AA63E3" w:rsidRDefault="00AA63E3">
      <w:pPr>
        <w:pStyle w:val="ConsPlusNonformat"/>
        <w:jc w:val="both"/>
      </w:pPr>
      <w:proofErr w:type="gramStart"/>
      <w:r>
        <w:t>застрахованных  лиц</w:t>
      </w:r>
      <w:proofErr w:type="gramEnd"/>
      <w:r>
        <w:t xml:space="preserve">  </w:t>
      </w:r>
      <w:proofErr w:type="gramStart"/>
      <w:r>
        <w:t>в  системе</w:t>
      </w:r>
      <w:proofErr w:type="gramEnd"/>
      <w:r>
        <w:t xml:space="preserve">  </w:t>
      </w:r>
      <w:proofErr w:type="gramStart"/>
      <w:r>
        <w:t>обязательного  пенсионного</w:t>
      </w:r>
      <w:proofErr w:type="gramEnd"/>
      <w:r>
        <w:t xml:space="preserve">  </w:t>
      </w:r>
      <w:proofErr w:type="gramStart"/>
      <w:r>
        <w:t>страхования  в</w:t>
      </w:r>
      <w:proofErr w:type="gramEnd"/>
    </w:p>
    <w:p w14:paraId="2F34CFEF" w14:textId="77777777" w:rsidR="00AA63E3" w:rsidRDefault="00AA63E3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при формировании и инвестировании средств пенсионных</w:t>
      </w:r>
    </w:p>
    <w:p w14:paraId="1819D679" w14:textId="77777777" w:rsidR="00AA63E3" w:rsidRDefault="00AA63E3">
      <w:pPr>
        <w:pStyle w:val="ConsPlusNonformat"/>
        <w:jc w:val="both"/>
      </w:pPr>
      <w:proofErr w:type="gramStart"/>
      <w:r>
        <w:t>накоплений,  установлении</w:t>
      </w:r>
      <w:proofErr w:type="gramEnd"/>
      <w:r>
        <w:t xml:space="preserve"> и осуществлении выплат за счет средств пенсионных</w:t>
      </w:r>
    </w:p>
    <w:p w14:paraId="3245A0D9" w14:textId="77777777" w:rsidR="00AA63E3" w:rsidRDefault="00AA63E3">
      <w:pPr>
        <w:pStyle w:val="ConsPlusNonformat"/>
        <w:jc w:val="both"/>
      </w:pPr>
      <w:r>
        <w:t>накоплений": ____ руб. ___ коп.;</w:t>
      </w:r>
    </w:p>
    <w:p w14:paraId="343863D9" w14:textId="77777777" w:rsidR="00AA63E3" w:rsidRDefault="00AA63E3">
      <w:pPr>
        <w:pStyle w:val="ConsPlusNonformat"/>
        <w:jc w:val="both"/>
      </w:pPr>
      <w:r>
        <w:t xml:space="preserve">    сумма гарантийного возмещения, полученного в соответствии с Федеральным</w:t>
      </w:r>
    </w:p>
    <w:p w14:paraId="725B4C74" w14:textId="77777777" w:rsidR="00AA63E3" w:rsidRDefault="00AA63E3">
      <w:pPr>
        <w:pStyle w:val="ConsPlusNonformat"/>
        <w:jc w:val="both"/>
      </w:pPr>
      <w:hyperlink r:id="rId9">
        <w:r>
          <w:rPr>
            <w:color w:val="0000FF"/>
          </w:rPr>
          <w:t>законом</w:t>
        </w:r>
      </w:hyperlink>
      <w:r>
        <w:t xml:space="preserve">   от   28   декабря   2013   г.   </w:t>
      </w:r>
      <w:proofErr w:type="gramStart"/>
      <w:r>
        <w:t>N  422</w:t>
      </w:r>
      <w:proofErr w:type="gramEnd"/>
      <w:r>
        <w:t>-</w:t>
      </w:r>
      <w:proofErr w:type="gramStart"/>
      <w:r>
        <w:t>ФЗ  "</w:t>
      </w:r>
      <w:proofErr w:type="gramEnd"/>
      <w:r>
        <w:t>О гарантировании прав</w:t>
      </w:r>
    </w:p>
    <w:p w14:paraId="3390E910" w14:textId="77777777" w:rsidR="00AA63E3" w:rsidRDefault="00AA63E3">
      <w:pPr>
        <w:pStyle w:val="ConsPlusNonformat"/>
        <w:jc w:val="both"/>
      </w:pPr>
      <w:proofErr w:type="gramStart"/>
      <w:r>
        <w:t>застрахованных  лиц</w:t>
      </w:r>
      <w:proofErr w:type="gramEnd"/>
      <w:r>
        <w:t xml:space="preserve">  </w:t>
      </w:r>
      <w:proofErr w:type="gramStart"/>
      <w:r>
        <w:t>в  системе</w:t>
      </w:r>
      <w:proofErr w:type="gramEnd"/>
      <w:r>
        <w:t xml:space="preserve">  </w:t>
      </w:r>
      <w:proofErr w:type="gramStart"/>
      <w:r>
        <w:t>обязательного  пенсионного</w:t>
      </w:r>
      <w:proofErr w:type="gramEnd"/>
      <w:r>
        <w:t xml:space="preserve">  </w:t>
      </w:r>
      <w:proofErr w:type="gramStart"/>
      <w:r>
        <w:t>страхования  в</w:t>
      </w:r>
      <w:proofErr w:type="gramEnd"/>
    </w:p>
    <w:p w14:paraId="5949EC71" w14:textId="77777777" w:rsidR="00AA63E3" w:rsidRDefault="00AA63E3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при формировании и инвестировании средств пенсионных</w:t>
      </w:r>
    </w:p>
    <w:p w14:paraId="04009EE5" w14:textId="77777777" w:rsidR="00AA63E3" w:rsidRDefault="00AA63E3">
      <w:pPr>
        <w:pStyle w:val="ConsPlusNonformat"/>
        <w:jc w:val="both"/>
      </w:pPr>
      <w:proofErr w:type="gramStart"/>
      <w:r>
        <w:t>накоплений,  установлении</w:t>
      </w:r>
      <w:proofErr w:type="gramEnd"/>
      <w:r>
        <w:t xml:space="preserve"> и осуществлении выплат за счет средств пенсионных</w:t>
      </w:r>
    </w:p>
    <w:p w14:paraId="26DC63A0" w14:textId="77777777" w:rsidR="00AA63E3" w:rsidRDefault="00AA63E3">
      <w:pPr>
        <w:pStyle w:val="ConsPlusNonformat"/>
        <w:jc w:val="both"/>
      </w:pPr>
      <w:r>
        <w:t>накоплений": ____ руб. ___ коп.</w:t>
      </w:r>
    </w:p>
    <w:p w14:paraId="6FE6BFF2" w14:textId="77777777" w:rsidR="00AA63E3" w:rsidRDefault="00AA63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701"/>
        <w:gridCol w:w="340"/>
        <w:gridCol w:w="2381"/>
      </w:tblGrid>
      <w:tr w:rsidR="00AA63E3" w14:paraId="6EF62659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EAA6B" w14:textId="77777777" w:rsidR="00AA63E3" w:rsidRDefault="00AA63E3">
            <w:pPr>
              <w:pStyle w:val="ConsPlusNormal"/>
            </w:pPr>
            <w:r>
              <w:t>Наименование должности уполномоченного лица негосударственного пенсионного фонда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BC75F5" w14:textId="77777777" w:rsidR="00AA63E3" w:rsidRDefault="00AA63E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5FC7E" w14:textId="77777777" w:rsidR="00AA63E3" w:rsidRDefault="00AA63E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B438FD" w14:textId="77777777" w:rsidR="00AA63E3" w:rsidRDefault="00AA63E3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B40EB" w14:textId="77777777" w:rsidR="00AA63E3" w:rsidRDefault="00AA63E3">
            <w:pPr>
              <w:pStyle w:val="ConsPlusNormal"/>
            </w:pPr>
          </w:p>
        </w:tc>
      </w:tr>
      <w:tr w:rsidR="00AA63E3" w14:paraId="6B1B7D1C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42A2043" w14:textId="77777777" w:rsidR="00AA63E3" w:rsidRDefault="00AA63E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2494F7" w14:textId="77777777" w:rsidR="00AA63E3" w:rsidRDefault="00AA63E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38D7E" w14:textId="77777777" w:rsidR="00AA63E3" w:rsidRDefault="00AA63E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07D25F" w14:textId="77777777" w:rsidR="00AA63E3" w:rsidRDefault="00AA63E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E57D0" w14:textId="77777777" w:rsidR="00AA63E3" w:rsidRDefault="00AA63E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A63E3" w14:paraId="7909A4DE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89B7E01" w14:textId="77777777" w:rsidR="00AA63E3" w:rsidRDefault="00AA63E3">
            <w:pPr>
              <w:pStyle w:val="ConsPlusNormal"/>
            </w:pPr>
            <w: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3DB652" w14:textId="77777777" w:rsidR="00AA63E3" w:rsidRDefault="00AA63E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8825FA" w14:textId="77777777" w:rsidR="00AA63E3" w:rsidRDefault="00AA63E3">
            <w:pPr>
              <w:pStyle w:val="ConsPlusNormal"/>
            </w:pPr>
            <w:r>
              <w:t>М.П.</w:t>
            </w:r>
          </w:p>
          <w:p w14:paraId="5425DEE1" w14:textId="77777777" w:rsidR="00AA63E3" w:rsidRDefault="00AA63E3">
            <w:pPr>
              <w:pStyle w:val="ConsPlusNormal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E44FB4" w14:textId="77777777" w:rsidR="00AA63E3" w:rsidRDefault="00AA63E3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0D290CC" w14:textId="77777777" w:rsidR="00AA63E3" w:rsidRDefault="00AA63E3">
            <w:pPr>
              <w:pStyle w:val="ConsPlusNormal"/>
            </w:pPr>
          </w:p>
        </w:tc>
      </w:tr>
    </w:tbl>
    <w:p w14:paraId="0206D2C9" w14:textId="77777777" w:rsidR="00AA63E3" w:rsidRDefault="00AA63E3">
      <w:pPr>
        <w:pStyle w:val="ConsPlusNormal"/>
        <w:jc w:val="both"/>
      </w:pPr>
    </w:p>
    <w:p w14:paraId="5AD11F7E" w14:textId="77777777" w:rsidR="00AA63E3" w:rsidRDefault="00AA63E3">
      <w:pPr>
        <w:pStyle w:val="ConsPlusNormal"/>
        <w:jc w:val="both"/>
      </w:pPr>
    </w:p>
    <w:p w14:paraId="23B200A4" w14:textId="77777777" w:rsidR="00AA63E3" w:rsidRDefault="00AA63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31CA32" w14:textId="77777777" w:rsidR="00EA556D" w:rsidRDefault="00EA556D"/>
    <w:sectPr w:rsidR="00EA556D" w:rsidSect="00AA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E3"/>
    <w:rsid w:val="007C2388"/>
    <w:rsid w:val="00A36C4C"/>
    <w:rsid w:val="00AA63E3"/>
    <w:rsid w:val="00E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5F3E"/>
  <w15:chartTrackingRefBased/>
  <w15:docId w15:val="{5C3E1EFA-8E66-4E14-AAA6-F91291F9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3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3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3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3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3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3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6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63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3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63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63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63E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A63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AA63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AA63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AA63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70&amp;dst=15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174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749" TargetMode="External"/><Relationship Id="rId9" Type="http://schemas.openxmlformats.org/officeDocument/2006/relationships/hyperlink" Target="https://login.consultant.ru/link/?req=doc&amp;base=LAW&amp;n=451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Камышова Анастасия Васильевна</dc:creator>
  <cp:keywords/>
  <dc:description/>
  <cp:lastModifiedBy>Камышова Анастасия Васильевна</cp:lastModifiedBy>
  <cp:revision>1</cp:revision>
  <dcterms:created xsi:type="dcterms:W3CDTF">2025-07-28T07:09:00Z</dcterms:created>
  <dcterms:modified xsi:type="dcterms:W3CDTF">2025-07-28T07:11:00Z</dcterms:modified>
</cp:coreProperties>
</file>